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6B" w:rsidRDefault="00F60AF0" w:rsidP="0036546B">
      <w:pPr>
        <w:pStyle w:val="Heading1"/>
        <w:spacing w:before="62" w:line="274" w:lineRule="exact"/>
        <w:ind w:left="0" w:right="30" w:hanging="20"/>
        <w:jc w:val="center"/>
        <w:rPr>
          <w:spacing w:val="59"/>
        </w:rPr>
      </w:pPr>
      <w:bookmarkStart w:id="0" w:name="_GoBack"/>
      <w:bookmarkEnd w:id="0"/>
      <w:r>
        <w:rPr>
          <w:spacing w:val="-2"/>
        </w:rPr>
        <w:t xml:space="preserve">CRITICAL </w:t>
      </w:r>
      <w:r>
        <w:rPr>
          <w:spacing w:val="-1"/>
        </w:rPr>
        <w:t>ENERGY</w:t>
      </w:r>
      <w:r>
        <w:rPr>
          <w:spacing w:val="-3"/>
        </w:rPr>
        <w:t xml:space="preserve"> </w:t>
      </w:r>
      <w:r>
        <w:rPr>
          <w:spacing w:val="-2"/>
        </w:rPr>
        <w:t>INFRASTRUCTURE INFORMATION</w:t>
      </w:r>
      <w:r>
        <w:rPr>
          <w:spacing w:val="-1"/>
        </w:rPr>
        <w:t xml:space="preserve"> </w:t>
      </w:r>
      <w:r>
        <w:rPr>
          <w:spacing w:val="-2"/>
        </w:rPr>
        <w:t>(“CEII”)</w:t>
      </w:r>
      <w:r>
        <w:rPr>
          <w:spacing w:val="59"/>
        </w:rPr>
        <w:t xml:space="preserve"> </w:t>
      </w:r>
    </w:p>
    <w:p w:rsidR="00313633" w:rsidRDefault="00F60AF0" w:rsidP="0036546B">
      <w:pPr>
        <w:pStyle w:val="Heading1"/>
        <w:spacing w:before="62" w:line="274" w:lineRule="exact"/>
        <w:ind w:left="0" w:right="30" w:hanging="20"/>
        <w:jc w:val="center"/>
        <w:rPr>
          <w:b w:val="0"/>
          <w:bCs w:val="0"/>
        </w:rPr>
      </w:pPr>
      <w:r>
        <w:rPr>
          <w:spacing w:val="-2"/>
        </w:rPr>
        <w:t>REQUEST</w:t>
      </w:r>
      <w:r>
        <w:t xml:space="preserve"> </w:t>
      </w:r>
      <w:r>
        <w:rPr>
          <w:spacing w:val="-2"/>
        </w:rPr>
        <w:t>INSTRUCTIONS</w:t>
      </w:r>
    </w:p>
    <w:p w:rsidR="00313633" w:rsidRDefault="00313633" w:rsidP="0036546B">
      <w:pPr>
        <w:jc w:val="both"/>
        <w:rPr>
          <w:rFonts w:ascii="Times New Roman" w:eastAsia="Times New Roman" w:hAnsi="Times New Roman" w:cs="Times New Roman"/>
          <w:b/>
          <w:bCs/>
          <w:sz w:val="24"/>
          <w:szCs w:val="24"/>
        </w:rPr>
      </w:pPr>
    </w:p>
    <w:p w:rsidR="00313633" w:rsidRDefault="00313633" w:rsidP="0036546B">
      <w:pPr>
        <w:spacing w:before="5"/>
        <w:jc w:val="both"/>
        <w:rPr>
          <w:rFonts w:ascii="Times New Roman" w:eastAsia="Times New Roman" w:hAnsi="Times New Roman" w:cs="Times New Roman"/>
          <w:b/>
          <w:bCs/>
          <w:sz w:val="20"/>
          <w:szCs w:val="20"/>
        </w:rPr>
      </w:pPr>
    </w:p>
    <w:p w:rsidR="00313633" w:rsidRDefault="00F60AF0" w:rsidP="0036546B">
      <w:pPr>
        <w:pStyle w:val="BodyText"/>
        <w:ind w:left="120" w:right="132"/>
        <w:jc w:val="both"/>
        <w:rPr>
          <w:rFonts w:cs="Times New Roman"/>
        </w:rPr>
      </w:pPr>
      <w:r>
        <w:rPr>
          <w:rFonts w:cs="Times New Roman"/>
          <w:spacing w:val="-1"/>
        </w:rPr>
        <w:t>The</w:t>
      </w:r>
      <w:r>
        <w:rPr>
          <w:rFonts w:cs="Times New Roman"/>
          <w:spacing w:val="30"/>
        </w:rPr>
        <w:t xml:space="preserve"> </w:t>
      </w:r>
      <w:r>
        <w:rPr>
          <w:rFonts w:cs="Times New Roman"/>
          <w:spacing w:val="-1"/>
        </w:rPr>
        <w:t>attached</w:t>
      </w:r>
      <w:r>
        <w:rPr>
          <w:rFonts w:cs="Times New Roman"/>
          <w:spacing w:val="28"/>
        </w:rPr>
        <w:t xml:space="preserve"> </w:t>
      </w:r>
      <w:r>
        <w:rPr>
          <w:rFonts w:cs="Times New Roman"/>
          <w:spacing w:val="-2"/>
        </w:rPr>
        <w:t>form</w:t>
      </w:r>
      <w:r>
        <w:rPr>
          <w:rFonts w:cs="Times New Roman"/>
          <w:spacing w:val="26"/>
        </w:rPr>
        <w:t xml:space="preserve"> </w:t>
      </w:r>
      <w:r>
        <w:rPr>
          <w:rFonts w:cs="Times New Roman"/>
        </w:rPr>
        <w:t>is</w:t>
      </w:r>
      <w:r>
        <w:rPr>
          <w:rFonts w:cs="Times New Roman"/>
          <w:spacing w:val="26"/>
        </w:rPr>
        <w:t xml:space="preserve"> </w:t>
      </w:r>
      <w:r>
        <w:rPr>
          <w:rFonts w:cs="Times New Roman"/>
          <w:spacing w:val="-1"/>
        </w:rPr>
        <w:t>intended</w:t>
      </w:r>
      <w:r>
        <w:rPr>
          <w:rFonts w:cs="Times New Roman"/>
          <w:spacing w:val="28"/>
        </w:rPr>
        <w:t xml:space="preserve"> </w:t>
      </w:r>
      <w:r>
        <w:rPr>
          <w:rFonts w:cs="Times New Roman"/>
        </w:rPr>
        <w:t>to</w:t>
      </w:r>
      <w:r>
        <w:rPr>
          <w:rFonts w:cs="Times New Roman"/>
          <w:spacing w:val="28"/>
        </w:rPr>
        <w:t xml:space="preserve"> </w:t>
      </w:r>
      <w:r>
        <w:rPr>
          <w:rFonts w:cs="Times New Roman"/>
          <w:spacing w:val="-2"/>
        </w:rPr>
        <w:t>facilitate</w:t>
      </w:r>
      <w:r>
        <w:rPr>
          <w:rFonts w:cs="Times New Roman"/>
          <w:spacing w:val="30"/>
        </w:rPr>
        <w:t xml:space="preserve"> </w:t>
      </w:r>
      <w:r>
        <w:rPr>
          <w:rFonts w:cs="Times New Roman"/>
          <w:spacing w:val="-2"/>
        </w:rPr>
        <w:t>your</w:t>
      </w:r>
      <w:r>
        <w:rPr>
          <w:rFonts w:cs="Times New Roman"/>
          <w:spacing w:val="28"/>
        </w:rPr>
        <w:t xml:space="preserve"> </w:t>
      </w:r>
      <w:r>
        <w:rPr>
          <w:rFonts w:cs="Times New Roman"/>
          <w:spacing w:val="-1"/>
        </w:rPr>
        <w:t>request</w:t>
      </w:r>
      <w:r>
        <w:rPr>
          <w:rFonts w:cs="Times New Roman"/>
          <w:spacing w:val="26"/>
        </w:rPr>
        <w:t xml:space="preserve"> </w:t>
      </w:r>
      <w:r>
        <w:rPr>
          <w:rFonts w:cs="Times New Roman"/>
        </w:rPr>
        <w:t>to</w:t>
      </w:r>
      <w:r>
        <w:rPr>
          <w:rFonts w:cs="Times New Roman"/>
          <w:spacing w:val="26"/>
        </w:rPr>
        <w:t xml:space="preserve"> </w:t>
      </w:r>
      <w:r>
        <w:rPr>
          <w:rFonts w:cs="Times New Roman"/>
        </w:rPr>
        <w:t>the</w:t>
      </w:r>
      <w:r>
        <w:rPr>
          <w:rFonts w:cs="Times New Roman"/>
          <w:spacing w:val="27"/>
        </w:rPr>
        <w:t xml:space="preserve"> </w:t>
      </w:r>
      <w:r w:rsidR="007E70DC">
        <w:rPr>
          <w:rFonts w:cs="Times New Roman"/>
          <w:spacing w:val="6"/>
        </w:rPr>
        <w:t>Long Island Electric Utility Servco LLC, a New York Limited Liability Company (“Agent”)</w:t>
      </w:r>
      <w:r w:rsidR="00DA0B73">
        <w:rPr>
          <w:rFonts w:cs="Times New Roman"/>
          <w:spacing w:val="6"/>
        </w:rPr>
        <w:t>,</w:t>
      </w:r>
      <w:r w:rsidR="007E70DC">
        <w:rPr>
          <w:rFonts w:cs="Times New Roman"/>
          <w:spacing w:val="6"/>
        </w:rPr>
        <w:t xml:space="preserve"> as agent of and acting on behalf of the Long Island Lighting Company d/b/a LIPA</w:t>
      </w:r>
      <w:r w:rsidR="009F6806">
        <w:rPr>
          <w:rFonts w:cs="Times New Roman"/>
          <w:spacing w:val="6"/>
        </w:rPr>
        <w:t xml:space="preserve"> (“LIPA” or “Company”)</w:t>
      </w:r>
      <w:r w:rsidR="007E70DC">
        <w:rPr>
          <w:rFonts w:cs="Times New Roman"/>
          <w:spacing w:val="6"/>
        </w:rPr>
        <w:t xml:space="preserve"> </w:t>
      </w:r>
      <w:r>
        <w:rPr>
          <w:rFonts w:cs="Times New Roman"/>
          <w:spacing w:val="-1"/>
        </w:rPr>
        <w:t>for</w:t>
      </w:r>
      <w:r>
        <w:rPr>
          <w:rFonts w:cs="Times New Roman"/>
          <w:spacing w:val="6"/>
        </w:rPr>
        <w:t xml:space="preserve"> </w:t>
      </w:r>
      <w:r>
        <w:rPr>
          <w:rFonts w:cs="Times New Roman"/>
          <w:spacing w:val="-2"/>
        </w:rPr>
        <w:t>information</w:t>
      </w:r>
      <w:r>
        <w:rPr>
          <w:rFonts w:cs="Times New Roman"/>
          <w:spacing w:val="4"/>
        </w:rPr>
        <w:t xml:space="preserve"> </w:t>
      </w:r>
      <w:r>
        <w:rPr>
          <w:rFonts w:cs="Times New Roman"/>
          <w:spacing w:val="-1"/>
        </w:rPr>
        <w:t>that</w:t>
      </w:r>
      <w:r>
        <w:rPr>
          <w:rFonts w:cs="Times New Roman"/>
          <w:spacing w:val="2"/>
        </w:rPr>
        <w:t xml:space="preserve"> </w:t>
      </w:r>
      <w:r>
        <w:rPr>
          <w:rFonts w:cs="Times New Roman"/>
        </w:rPr>
        <w:t>is</w:t>
      </w:r>
      <w:r>
        <w:rPr>
          <w:rFonts w:cs="Times New Roman"/>
          <w:spacing w:val="7"/>
        </w:rPr>
        <w:t xml:space="preserve"> </w:t>
      </w:r>
      <w:r>
        <w:rPr>
          <w:rFonts w:cs="Times New Roman"/>
          <w:spacing w:val="-2"/>
        </w:rPr>
        <w:t>classified</w:t>
      </w:r>
      <w:r>
        <w:rPr>
          <w:rFonts w:cs="Times New Roman"/>
          <w:spacing w:val="4"/>
        </w:rPr>
        <w:t xml:space="preserve"> </w:t>
      </w:r>
      <w:r>
        <w:rPr>
          <w:rFonts w:cs="Times New Roman"/>
          <w:spacing w:val="-1"/>
        </w:rPr>
        <w:t>as</w:t>
      </w:r>
      <w:r>
        <w:rPr>
          <w:rFonts w:cs="Times New Roman"/>
          <w:spacing w:val="7"/>
        </w:rPr>
        <w:t xml:space="preserve"> </w:t>
      </w:r>
      <w:r>
        <w:rPr>
          <w:rFonts w:cs="Times New Roman"/>
          <w:spacing w:val="-2"/>
        </w:rPr>
        <w:t>CEII</w:t>
      </w:r>
      <w:r w:rsidR="008E4223">
        <w:rPr>
          <w:rFonts w:cs="Times New Roman"/>
          <w:spacing w:val="-2"/>
        </w:rPr>
        <w:t>, as defined herein</w:t>
      </w:r>
      <w:r w:rsidR="00C0502B">
        <w:rPr>
          <w:rFonts w:cs="Times New Roman"/>
          <w:spacing w:val="-2"/>
        </w:rPr>
        <w:t xml:space="preserve"> and in the attached form </w:t>
      </w:r>
      <w:r w:rsidR="000B21E8">
        <w:rPr>
          <w:rFonts w:cs="Times New Roman"/>
          <w:spacing w:val="-2"/>
        </w:rPr>
        <w:t xml:space="preserve">of </w:t>
      </w:r>
      <w:r w:rsidR="00C0502B">
        <w:rPr>
          <w:rFonts w:cs="Times New Roman"/>
          <w:spacing w:val="-2"/>
        </w:rPr>
        <w:t>CEII Non-Disclosure Agreement</w:t>
      </w:r>
      <w:r>
        <w:rPr>
          <w:rFonts w:cs="Times New Roman"/>
          <w:spacing w:val="-2"/>
        </w:rPr>
        <w:t>.</w:t>
      </w:r>
      <w:r w:rsidR="00C0502B">
        <w:rPr>
          <w:rFonts w:cs="Times New Roman"/>
          <w:spacing w:val="-2"/>
        </w:rPr>
        <w:t xml:space="preserve"> </w:t>
      </w:r>
      <w:r>
        <w:rPr>
          <w:rFonts w:cs="Times New Roman"/>
          <w:spacing w:val="12"/>
        </w:rPr>
        <w:t xml:space="preserve"> </w:t>
      </w:r>
      <w:r>
        <w:rPr>
          <w:rFonts w:cs="Times New Roman"/>
        </w:rPr>
        <w:t>The</w:t>
      </w:r>
      <w:r>
        <w:rPr>
          <w:rFonts w:cs="Times New Roman"/>
          <w:spacing w:val="6"/>
        </w:rPr>
        <w:t xml:space="preserve"> </w:t>
      </w:r>
      <w:r>
        <w:rPr>
          <w:rFonts w:cs="Times New Roman"/>
          <w:spacing w:val="-1"/>
        </w:rPr>
        <w:t>Federal</w:t>
      </w:r>
      <w:r>
        <w:rPr>
          <w:rFonts w:cs="Times New Roman"/>
          <w:spacing w:val="5"/>
        </w:rPr>
        <w:t xml:space="preserve"> </w:t>
      </w:r>
      <w:r>
        <w:rPr>
          <w:rFonts w:cs="Times New Roman"/>
          <w:spacing w:val="-1"/>
        </w:rPr>
        <w:t>Energy</w:t>
      </w:r>
      <w:r>
        <w:rPr>
          <w:rFonts w:cs="Times New Roman"/>
          <w:spacing w:val="50"/>
        </w:rPr>
        <w:t xml:space="preserve"> </w:t>
      </w:r>
      <w:r>
        <w:rPr>
          <w:rFonts w:cs="Times New Roman"/>
        </w:rPr>
        <w:t>Regulatory</w:t>
      </w:r>
      <w:r>
        <w:rPr>
          <w:rFonts w:cs="Times New Roman"/>
          <w:spacing w:val="83"/>
        </w:rPr>
        <w:t xml:space="preserve"> </w:t>
      </w:r>
      <w:r>
        <w:rPr>
          <w:rFonts w:cs="Times New Roman"/>
          <w:spacing w:val="-1"/>
        </w:rPr>
        <w:t>Commission</w:t>
      </w:r>
      <w:r>
        <w:rPr>
          <w:rFonts w:cs="Times New Roman"/>
          <w:spacing w:val="24"/>
        </w:rPr>
        <w:t xml:space="preserve"> </w:t>
      </w:r>
      <w:r>
        <w:rPr>
          <w:rFonts w:cs="Times New Roman"/>
          <w:spacing w:val="-1"/>
        </w:rPr>
        <w:t>(“FERC”)</w:t>
      </w:r>
      <w:r>
        <w:rPr>
          <w:rFonts w:cs="Times New Roman"/>
          <w:spacing w:val="28"/>
        </w:rPr>
        <w:t xml:space="preserve"> </w:t>
      </w:r>
      <w:r>
        <w:rPr>
          <w:rFonts w:cs="Times New Roman"/>
          <w:spacing w:val="-1"/>
        </w:rPr>
        <w:t>has</w:t>
      </w:r>
      <w:r>
        <w:rPr>
          <w:rFonts w:cs="Times New Roman"/>
          <w:spacing w:val="26"/>
        </w:rPr>
        <w:t xml:space="preserve"> </w:t>
      </w:r>
      <w:r>
        <w:rPr>
          <w:rFonts w:cs="Times New Roman"/>
          <w:spacing w:val="-1"/>
        </w:rPr>
        <w:t>defined</w:t>
      </w:r>
      <w:r>
        <w:rPr>
          <w:rFonts w:cs="Times New Roman"/>
          <w:spacing w:val="26"/>
        </w:rPr>
        <w:t xml:space="preserve"> </w:t>
      </w:r>
      <w:r>
        <w:rPr>
          <w:rFonts w:cs="Times New Roman"/>
        </w:rPr>
        <w:t>CEII</w:t>
      </w:r>
      <w:r>
        <w:rPr>
          <w:rFonts w:cs="Times New Roman"/>
          <w:spacing w:val="23"/>
        </w:rPr>
        <w:t xml:space="preserve"> </w:t>
      </w:r>
      <w:r>
        <w:rPr>
          <w:rFonts w:cs="Times New Roman"/>
          <w:spacing w:val="-1"/>
        </w:rPr>
        <w:t>as</w:t>
      </w:r>
      <w:r>
        <w:rPr>
          <w:rFonts w:cs="Times New Roman"/>
          <w:spacing w:val="29"/>
        </w:rPr>
        <w:t xml:space="preserve"> </w:t>
      </w:r>
      <w:r>
        <w:rPr>
          <w:rFonts w:cs="Times New Roman"/>
          <w:spacing w:val="-1"/>
        </w:rPr>
        <w:t>“specific</w:t>
      </w:r>
      <w:r>
        <w:rPr>
          <w:rFonts w:cs="Times New Roman"/>
          <w:spacing w:val="25"/>
        </w:rPr>
        <w:t xml:space="preserve"> </w:t>
      </w:r>
      <w:r>
        <w:rPr>
          <w:rFonts w:cs="Times New Roman"/>
          <w:spacing w:val="-1"/>
        </w:rPr>
        <w:t>engineering,</w:t>
      </w:r>
      <w:r>
        <w:rPr>
          <w:rFonts w:cs="Times New Roman"/>
          <w:spacing w:val="26"/>
        </w:rPr>
        <w:t xml:space="preserve"> </w:t>
      </w:r>
      <w:r>
        <w:rPr>
          <w:rFonts w:cs="Times New Roman"/>
          <w:spacing w:val="-1"/>
        </w:rPr>
        <w:t>vulnerability,</w:t>
      </w:r>
      <w:r>
        <w:rPr>
          <w:rFonts w:cs="Times New Roman"/>
          <w:spacing w:val="26"/>
        </w:rPr>
        <w:t xml:space="preserve"> </w:t>
      </w:r>
      <w:r>
        <w:rPr>
          <w:rFonts w:cs="Times New Roman"/>
        </w:rPr>
        <w:t>or</w:t>
      </w:r>
      <w:r>
        <w:rPr>
          <w:rFonts w:cs="Times New Roman"/>
          <w:spacing w:val="37"/>
        </w:rPr>
        <w:t xml:space="preserve"> </w:t>
      </w:r>
      <w:r>
        <w:rPr>
          <w:rFonts w:cs="Times New Roman"/>
          <w:spacing w:val="-1"/>
        </w:rPr>
        <w:t>detailed</w:t>
      </w:r>
      <w:r>
        <w:rPr>
          <w:rFonts w:cs="Times New Roman"/>
          <w:spacing w:val="45"/>
        </w:rPr>
        <w:t xml:space="preserve"> </w:t>
      </w:r>
      <w:r>
        <w:rPr>
          <w:rFonts w:cs="Times New Roman"/>
          <w:spacing w:val="-1"/>
        </w:rPr>
        <w:t>design</w:t>
      </w:r>
      <w:r>
        <w:rPr>
          <w:rFonts w:cs="Times New Roman"/>
          <w:spacing w:val="62"/>
        </w:rPr>
        <w:t xml:space="preserve"> </w:t>
      </w:r>
      <w:r>
        <w:rPr>
          <w:rFonts w:cs="Times New Roman"/>
          <w:spacing w:val="-1"/>
        </w:rPr>
        <w:t>information</w:t>
      </w:r>
      <w:r>
        <w:rPr>
          <w:rFonts w:cs="Times New Roman"/>
          <w:spacing w:val="45"/>
        </w:rPr>
        <w:t xml:space="preserve"> </w:t>
      </w:r>
      <w:r>
        <w:rPr>
          <w:rFonts w:cs="Times New Roman"/>
          <w:spacing w:val="-1"/>
        </w:rPr>
        <w:t>about</w:t>
      </w:r>
      <w:r>
        <w:rPr>
          <w:rFonts w:cs="Times New Roman"/>
          <w:spacing w:val="46"/>
        </w:rPr>
        <w:t xml:space="preserve"> </w:t>
      </w:r>
      <w:r>
        <w:rPr>
          <w:rFonts w:cs="Times New Roman"/>
          <w:spacing w:val="-1"/>
        </w:rPr>
        <w:t>proposed</w:t>
      </w:r>
      <w:r>
        <w:rPr>
          <w:rFonts w:cs="Times New Roman"/>
          <w:spacing w:val="45"/>
        </w:rPr>
        <w:t xml:space="preserve"> </w:t>
      </w:r>
      <w:r>
        <w:rPr>
          <w:rFonts w:cs="Times New Roman"/>
        </w:rPr>
        <w:t>or</w:t>
      </w:r>
      <w:r>
        <w:rPr>
          <w:rFonts w:cs="Times New Roman"/>
          <w:spacing w:val="44"/>
        </w:rPr>
        <w:t xml:space="preserve"> </w:t>
      </w:r>
      <w:r>
        <w:rPr>
          <w:rFonts w:cs="Times New Roman"/>
          <w:spacing w:val="-1"/>
        </w:rPr>
        <w:t>existing</w:t>
      </w:r>
      <w:r>
        <w:rPr>
          <w:rFonts w:cs="Times New Roman"/>
          <w:spacing w:val="43"/>
        </w:rPr>
        <w:t xml:space="preserve"> </w:t>
      </w:r>
      <w:r>
        <w:rPr>
          <w:rFonts w:cs="Times New Roman"/>
          <w:spacing w:val="-1"/>
        </w:rPr>
        <w:t>critical</w:t>
      </w:r>
      <w:r>
        <w:rPr>
          <w:rFonts w:cs="Times New Roman"/>
          <w:spacing w:val="43"/>
        </w:rPr>
        <w:t xml:space="preserve"> </w:t>
      </w:r>
      <w:r>
        <w:rPr>
          <w:rFonts w:cs="Times New Roman"/>
          <w:spacing w:val="-2"/>
        </w:rPr>
        <w:t>infrastructure</w:t>
      </w:r>
      <w:r>
        <w:rPr>
          <w:rFonts w:cs="Times New Roman"/>
          <w:spacing w:val="44"/>
        </w:rPr>
        <w:t xml:space="preserve"> </w:t>
      </w:r>
      <w:r>
        <w:rPr>
          <w:rFonts w:cs="Times New Roman"/>
          <w:spacing w:val="-2"/>
        </w:rPr>
        <w:t>that:</w:t>
      </w:r>
      <w:r>
        <w:rPr>
          <w:rFonts w:cs="Times New Roman"/>
          <w:spacing w:val="46"/>
        </w:rPr>
        <w:t xml:space="preserve"> </w:t>
      </w:r>
      <w:r>
        <w:rPr>
          <w:rFonts w:cs="Times New Roman"/>
          <w:spacing w:val="-1"/>
        </w:rPr>
        <w:t>(1)</w:t>
      </w:r>
      <w:r>
        <w:rPr>
          <w:rFonts w:cs="Times New Roman"/>
          <w:spacing w:val="44"/>
        </w:rPr>
        <w:t xml:space="preserve"> </w:t>
      </w:r>
      <w:r>
        <w:rPr>
          <w:rFonts w:cs="Times New Roman"/>
          <w:spacing w:val="-2"/>
        </w:rPr>
        <w:t>relates</w:t>
      </w:r>
      <w:r>
        <w:rPr>
          <w:rFonts w:cs="Times New Roman"/>
          <w:spacing w:val="33"/>
        </w:rPr>
        <w:t xml:space="preserve"> </w:t>
      </w:r>
      <w:r>
        <w:rPr>
          <w:rFonts w:cs="Times New Roman"/>
          <w:spacing w:val="-1"/>
        </w:rPr>
        <w:t>details</w:t>
      </w:r>
      <w:r>
        <w:rPr>
          <w:rFonts w:cs="Times New Roman"/>
          <w:spacing w:val="24"/>
        </w:rPr>
        <w:t xml:space="preserve"> </w:t>
      </w:r>
      <w:r>
        <w:rPr>
          <w:rFonts w:cs="Times New Roman"/>
          <w:spacing w:val="-1"/>
        </w:rPr>
        <w:t>about</w:t>
      </w:r>
      <w:r>
        <w:rPr>
          <w:rFonts w:cs="Times New Roman"/>
          <w:spacing w:val="24"/>
        </w:rPr>
        <w:t xml:space="preserve"> </w:t>
      </w:r>
      <w:r>
        <w:rPr>
          <w:rFonts w:cs="Times New Roman"/>
        </w:rPr>
        <w:t>the</w:t>
      </w:r>
      <w:r>
        <w:rPr>
          <w:rFonts w:cs="Times New Roman"/>
          <w:spacing w:val="85"/>
        </w:rPr>
        <w:t xml:space="preserve"> </w:t>
      </w:r>
      <w:r>
        <w:rPr>
          <w:rFonts w:cs="Times New Roman"/>
          <w:spacing w:val="-1"/>
        </w:rPr>
        <w:t>production,</w:t>
      </w:r>
      <w:r>
        <w:rPr>
          <w:rFonts w:cs="Times New Roman"/>
          <w:spacing w:val="24"/>
        </w:rPr>
        <w:t xml:space="preserve"> </w:t>
      </w:r>
      <w:r>
        <w:rPr>
          <w:rFonts w:cs="Times New Roman"/>
          <w:spacing w:val="-1"/>
        </w:rPr>
        <w:t>generation,</w:t>
      </w:r>
      <w:r>
        <w:rPr>
          <w:rFonts w:cs="Times New Roman"/>
          <w:spacing w:val="24"/>
        </w:rPr>
        <w:t xml:space="preserve"> </w:t>
      </w:r>
      <w:r>
        <w:rPr>
          <w:rFonts w:cs="Times New Roman"/>
          <w:spacing w:val="-1"/>
        </w:rPr>
        <w:t>transportation,</w:t>
      </w:r>
      <w:r>
        <w:rPr>
          <w:rFonts w:cs="Times New Roman"/>
          <w:spacing w:val="21"/>
        </w:rPr>
        <w:t xml:space="preserve"> </w:t>
      </w:r>
      <w:r>
        <w:rPr>
          <w:rFonts w:cs="Times New Roman"/>
          <w:spacing w:val="-2"/>
        </w:rPr>
        <w:t>transmission,</w:t>
      </w:r>
      <w:r>
        <w:rPr>
          <w:rFonts w:cs="Times New Roman"/>
          <w:spacing w:val="24"/>
        </w:rPr>
        <w:t xml:space="preserve"> </w:t>
      </w:r>
      <w:r>
        <w:rPr>
          <w:rFonts w:cs="Times New Roman"/>
        </w:rPr>
        <w:t>or</w:t>
      </w:r>
      <w:r>
        <w:rPr>
          <w:rFonts w:cs="Times New Roman"/>
          <w:spacing w:val="23"/>
        </w:rPr>
        <w:t xml:space="preserve"> </w:t>
      </w:r>
      <w:r>
        <w:rPr>
          <w:rFonts w:cs="Times New Roman"/>
          <w:spacing w:val="-1"/>
        </w:rPr>
        <w:t>distribution</w:t>
      </w:r>
      <w:r>
        <w:rPr>
          <w:rFonts w:cs="Times New Roman"/>
          <w:spacing w:val="24"/>
        </w:rPr>
        <w:t xml:space="preserve"> </w:t>
      </w:r>
      <w:r>
        <w:rPr>
          <w:rFonts w:cs="Times New Roman"/>
        </w:rPr>
        <w:t>of</w:t>
      </w:r>
      <w:r>
        <w:rPr>
          <w:rFonts w:cs="Times New Roman"/>
          <w:spacing w:val="23"/>
        </w:rPr>
        <w:t xml:space="preserve"> </w:t>
      </w:r>
      <w:r>
        <w:rPr>
          <w:rFonts w:cs="Times New Roman"/>
          <w:spacing w:val="-1"/>
        </w:rPr>
        <w:t>energy;</w:t>
      </w:r>
      <w:r>
        <w:rPr>
          <w:rFonts w:cs="Times New Roman"/>
          <w:spacing w:val="2"/>
        </w:rPr>
        <w:t xml:space="preserve"> </w:t>
      </w:r>
      <w:r>
        <w:rPr>
          <w:rFonts w:cs="Times New Roman"/>
          <w:spacing w:val="-1"/>
        </w:rPr>
        <w:t>(2) could</w:t>
      </w:r>
      <w:r>
        <w:rPr>
          <w:rFonts w:cs="Times New Roman"/>
          <w:spacing w:val="4"/>
        </w:rPr>
        <w:t xml:space="preserve"> </w:t>
      </w:r>
      <w:r>
        <w:rPr>
          <w:rFonts w:cs="Times New Roman"/>
        </w:rPr>
        <w:t>be</w:t>
      </w:r>
      <w:r>
        <w:rPr>
          <w:rFonts w:cs="Times New Roman"/>
          <w:spacing w:val="3"/>
        </w:rPr>
        <w:t xml:space="preserve"> </w:t>
      </w:r>
      <w:r>
        <w:rPr>
          <w:rFonts w:cs="Times New Roman"/>
        </w:rPr>
        <w:t>useful</w:t>
      </w:r>
      <w:r>
        <w:rPr>
          <w:rFonts w:cs="Times New Roman"/>
          <w:spacing w:val="5"/>
        </w:rPr>
        <w:t xml:space="preserve"> </w:t>
      </w:r>
      <w:r>
        <w:rPr>
          <w:rFonts w:cs="Times New Roman"/>
        </w:rPr>
        <w:t>to</w:t>
      </w:r>
      <w:r>
        <w:rPr>
          <w:rFonts w:cs="Times New Roman"/>
          <w:spacing w:val="89"/>
        </w:rPr>
        <w:t xml:space="preserve"> </w:t>
      </w:r>
      <w:r>
        <w:rPr>
          <w:rFonts w:cs="Times New Roman"/>
        </w:rPr>
        <w:t>a</w:t>
      </w:r>
      <w:r>
        <w:rPr>
          <w:rFonts w:cs="Times New Roman"/>
          <w:spacing w:val="3"/>
        </w:rPr>
        <w:t xml:space="preserve"> </w:t>
      </w:r>
      <w:r>
        <w:rPr>
          <w:rFonts w:cs="Times New Roman"/>
          <w:spacing w:val="-1"/>
        </w:rPr>
        <w:t>person</w:t>
      </w:r>
      <w:r>
        <w:rPr>
          <w:rFonts w:cs="Times New Roman"/>
          <w:spacing w:val="4"/>
        </w:rPr>
        <w:t xml:space="preserve"> </w:t>
      </w:r>
      <w:r>
        <w:rPr>
          <w:rFonts w:cs="Times New Roman"/>
        </w:rPr>
        <w:t>in</w:t>
      </w:r>
      <w:r>
        <w:rPr>
          <w:rFonts w:cs="Times New Roman"/>
          <w:spacing w:val="2"/>
        </w:rPr>
        <w:t xml:space="preserve"> </w:t>
      </w:r>
      <w:r>
        <w:rPr>
          <w:rFonts w:cs="Times New Roman"/>
          <w:spacing w:val="-1"/>
        </w:rPr>
        <w:t>planning</w:t>
      </w:r>
      <w:r>
        <w:rPr>
          <w:rFonts w:cs="Times New Roman"/>
          <w:spacing w:val="2"/>
        </w:rPr>
        <w:t xml:space="preserve"> </w:t>
      </w:r>
      <w:r>
        <w:rPr>
          <w:rFonts w:cs="Times New Roman"/>
          <w:spacing w:val="-1"/>
        </w:rPr>
        <w:t>an</w:t>
      </w:r>
      <w:r>
        <w:rPr>
          <w:rFonts w:cs="Times New Roman"/>
          <w:spacing w:val="4"/>
        </w:rPr>
        <w:t xml:space="preserve"> </w:t>
      </w:r>
      <w:r>
        <w:rPr>
          <w:rFonts w:cs="Times New Roman"/>
          <w:spacing w:val="-1"/>
        </w:rPr>
        <w:t>attack</w:t>
      </w:r>
      <w:r>
        <w:rPr>
          <w:rFonts w:cs="Times New Roman"/>
          <w:spacing w:val="4"/>
        </w:rPr>
        <w:t xml:space="preserve"> </w:t>
      </w:r>
      <w:r>
        <w:rPr>
          <w:rFonts w:cs="Times New Roman"/>
        </w:rPr>
        <w:t>on</w:t>
      </w:r>
      <w:r>
        <w:rPr>
          <w:rFonts w:cs="Times New Roman"/>
          <w:spacing w:val="2"/>
        </w:rPr>
        <w:t xml:space="preserve"> </w:t>
      </w:r>
      <w:r>
        <w:rPr>
          <w:rFonts w:cs="Times New Roman"/>
          <w:spacing w:val="-1"/>
        </w:rPr>
        <w:t>critical</w:t>
      </w:r>
      <w:r>
        <w:rPr>
          <w:rFonts w:cs="Times New Roman"/>
          <w:spacing w:val="2"/>
        </w:rPr>
        <w:t xml:space="preserve"> </w:t>
      </w:r>
      <w:r>
        <w:rPr>
          <w:rFonts w:cs="Times New Roman"/>
          <w:spacing w:val="-2"/>
        </w:rPr>
        <w:t>infrastructure;</w:t>
      </w:r>
      <w:r>
        <w:rPr>
          <w:rFonts w:cs="Times New Roman"/>
          <w:spacing w:val="5"/>
        </w:rPr>
        <w:t xml:space="preserve"> </w:t>
      </w:r>
      <w:r>
        <w:rPr>
          <w:rFonts w:cs="Times New Roman"/>
          <w:spacing w:val="-2"/>
        </w:rPr>
        <w:t>(3)</w:t>
      </w:r>
      <w:r>
        <w:rPr>
          <w:rFonts w:cs="Times New Roman"/>
          <w:spacing w:val="4"/>
        </w:rPr>
        <w:t xml:space="preserve"> </w:t>
      </w:r>
      <w:r>
        <w:rPr>
          <w:rFonts w:cs="Times New Roman"/>
        </w:rPr>
        <w:t>is</w:t>
      </w:r>
      <w:r>
        <w:rPr>
          <w:rFonts w:cs="Times New Roman"/>
          <w:spacing w:val="2"/>
        </w:rPr>
        <w:t xml:space="preserve"> </w:t>
      </w:r>
      <w:r>
        <w:rPr>
          <w:rFonts w:cs="Times New Roman"/>
          <w:spacing w:val="-2"/>
        </w:rPr>
        <w:t>exempt</w:t>
      </w:r>
      <w:r>
        <w:rPr>
          <w:rFonts w:cs="Times New Roman"/>
          <w:spacing w:val="5"/>
        </w:rPr>
        <w:t xml:space="preserve"> </w:t>
      </w:r>
      <w:r>
        <w:rPr>
          <w:rFonts w:cs="Times New Roman"/>
          <w:spacing w:val="-2"/>
        </w:rPr>
        <w:t>from</w:t>
      </w:r>
      <w:r>
        <w:rPr>
          <w:rFonts w:cs="Times New Roman"/>
          <w:spacing w:val="50"/>
        </w:rPr>
        <w:t xml:space="preserve"> </w:t>
      </w:r>
      <w:r>
        <w:rPr>
          <w:rFonts w:cs="Times New Roman"/>
          <w:spacing w:val="-1"/>
        </w:rPr>
        <w:t>mandatory</w:t>
      </w:r>
      <w:r>
        <w:rPr>
          <w:rFonts w:cs="Times New Roman"/>
          <w:spacing w:val="4"/>
        </w:rPr>
        <w:t xml:space="preserve"> </w:t>
      </w:r>
      <w:r>
        <w:rPr>
          <w:rFonts w:cs="Times New Roman"/>
        </w:rPr>
        <w:t>disclosure</w:t>
      </w:r>
      <w:r>
        <w:rPr>
          <w:rFonts w:cs="Times New Roman"/>
          <w:spacing w:val="71"/>
        </w:rPr>
        <w:t xml:space="preserve"> </w:t>
      </w:r>
      <w:r>
        <w:rPr>
          <w:rFonts w:cs="Times New Roman"/>
          <w:spacing w:val="-1"/>
        </w:rPr>
        <w:t>under</w:t>
      </w:r>
      <w:r>
        <w:rPr>
          <w:rFonts w:cs="Times New Roman"/>
          <w:spacing w:val="11"/>
        </w:rPr>
        <w:t xml:space="preserve"> </w:t>
      </w:r>
      <w:r>
        <w:rPr>
          <w:rFonts w:cs="Times New Roman"/>
        </w:rPr>
        <w:t>the</w:t>
      </w:r>
      <w:r>
        <w:rPr>
          <w:rFonts w:cs="Times New Roman"/>
          <w:spacing w:val="11"/>
        </w:rPr>
        <w:t xml:space="preserve"> </w:t>
      </w:r>
      <w:r>
        <w:rPr>
          <w:rFonts w:cs="Times New Roman"/>
          <w:spacing w:val="-1"/>
        </w:rPr>
        <w:t>Freedom</w:t>
      </w:r>
      <w:r>
        <w:rPr>
          <w:rFonts w:cs="Times New Roman"/>
          <w:spacing w:val="10"/>
        </w:rPr>
        <w:t xml:space="preserve"> </w:t>
      </w:r>
      <w:r>
        <w:rPr>
          <w:rFonts w:cs="Times New Roman"/>
        </w:rPr>
        <w:t>of</w:t>
      </w:r>
      <w:r>
        <w:rPr>
          <w:rFonts w:cs="Times New Roman"/>
          <w:spacing w:val="13"/>
        </w:rPr>
        <w:t xml:space="preserve"> </w:t>
      </w:r>
      <w:r>
        <w:rPr>
          <w:rFonts w:cs="Times New Roman"/>
          <w:spacing w:val="-1"/>
        </w:rPr>
        <w:t>Information</w:t>
      </w:r>
      <w:r>
        <w:rPr>
          <w:rFonts w:cs="Times New Roman"/>
          <w:spacing w:val="12"/>
        </w:rPr>
        <w:t xml:space="preserve"> </w:t>
      </w:r>
      <w:r>
        <w:rPr>
          <w:rFonts w:cs="Times New Roman"/>
          <w:spacing w:val="-1"/>
        </w:rPr>
        <w:t>Act,</w:t>
      </w:r>
      <w:r>
        <w:rPr>
          <w:rFonts w:cs="Times New Roman"/>
          <w:spacing w:val="12"/>
        </w:rPr>
        <w:t xml:space="preserve"> </w:t>
      </w:r>
      <w:r>
        <w:rPr>
          <w:rFonts w:cs="Times New Roman"/>
        </w:rPr>
        <w:t>5</w:t>
      </w:r>
      <w:r>
        <w:rPr>
          <w:rFonts w:cs="Times New Roman"/>
          <w:spacing w:val="12"/>
        </w:rPr>
        <w:t xml:space="preserve"> </w:t>
      </w:r>
      <w:r>
        <w:rPr>
          <w:rFonts w:cs="Times New Roman"/>
          <w:spacing w:val="-1"/>
        </w:rPr>
        <w:t>U.S.C.</w:t>
      </w:r>
      <w:r>
        <w:rPr>
          <w:rFonts w:cs="Times New Roman"/>
          <w:spacing w:val="12"/>
        </w:rPr>
        <w:t xml:space="preserve"> </w:t>
      </w:r>
      <w:r>
        <w:rPr>
          <w:rFonts w:cs="Times New Roman"/>
          <w:spacing w:val="-1"/>
        </w:rPr>
        <w:t>552</w:t>
      </w:r>
      <w:r>
        <w:rPr>
          <w:rFonts w:cs="Times New Roman"/>
          <w:spacing w:val="12"/>
        </w:rPr>
        <w:t xml:space="preserve"> </w:t>
      </w:r>
      <w:r>
        <w:rPr>
          <w:rFonts w:cs="Times New Roman"/>
          <w:spacing w:val="-1"/>
        </w:rPr>
        <w:t>(2000);</w:t>
      </w:r>
      <w:r>
        <w:rPr>
          <w:rFonts w:cs="Times New Roman"/>
          <w:spacing w:val="12"/>
        </w:rPr>
        <w:t xml:space="preserve"> </w:t>
      </w:r>
      <w:r>
        <w:rPr>
          <w:rFonts w:cs="Times New Roman"/>
          <w:spacing w:val="-1"/>
        </w:rPr>
        <w:t>and</w:t>
      </w:r>
      <w:r>
        <w:rPr>
          <w:rFonts w:cs="Times New Roman"/>
          <w:spacing w:val="12"/>
        </w:rPr>
        <w:t xml:space="preserve"> </w:t>
      </w:r>
      <w:r>
        <w:rPr>
          <w:rFonts w:cs="Times New Roman"/>
          <w:spacing w:val="-1"/>
        </w:rPr>
        <w:t>(4)</w:t>
      </w:r>
      <w:r>
        <w:rPr>
          <w:rFonts w:cs="Times New Roman"/>
          <w:spacing w:val="11"/>
        </w:rPr>
        <w:t xml:space="preserve"> </w:t>
      </w:r>
      <w:r>
        <w:rPr>
          <w:rFonts w:cs="Times New Roman"/>
        </w:rPr>
        <w:t>does</w:t>
      </w:r>
      <w:r>
        <w:rPr>
          <w:rFonts w:cs="Times New Roman"/>
          <w:spacing w:val="36"/>
        </w:rPr>
        <w:t xml:space="preserve"> </w:t>
      </w:r>
      <w:r>
        <w:rPr>
          <w:rFonts w:cs="Times New Roman"/>
        </w:rPr>
        <w:t xml:space="preserve">not </w:t>
      </w:r>
      <w:r>
        <w:rPr>
          <w:rFonts w:cs="Times New Roman"/>
          <w:spacing w:val="-1"/>
        </w:rPr>
        <w:t>simply</w:t>
      </w:r>
      <w:r>
        <w:rPr>
          <w:rFonts w:cs="Times New Roman"/>
          <w:spacing w:val="-5"/>
        </w:rPr>
        <w:t xml:space="preserve"> </w:t>
      </w:r>
      <w:r>
        <w:rPr>
          <w:rFonts w:cs="Times New Roman"/>
          <w:spacing w:val="-1"/>
        </w:rPr>
        <w:t xml:space="preserve">give </w:t>
      </w:r>
      <w:r>
        <w:rPr>
          <w:rFonts w:cs="Times New Roman"/>
        </w:rPr>
        <w:t>the</w:t>
      </w:r>
      <w:r>
        <w:rPr>
          <w:rFonts w:cs="Times New Roman"/>
          <w:spacing w:val="57"/>
        </w:rPr>
        <w:t xml:space="preserve"> </w:t>
      </w:r>
      <w:r>
        <w:rPr>
          <w:rFonts w:cs="Times New Roman"/>
          <w:spacing w:val="-1"/>
        </w:rPr>
        <w:t>general</w:t>
      </w:r>
      <w:r>
        <w:rPr>
          <w:rFonts w:cs="Times New Roman"/>
        </w:rPr>
        <w:t xml:space="preserve"> </w:t>
      </w:r>
      <w:r>
        <w:rPr>
          <w:rFonts w:cs="Times New Roman"/>
          <w:spacing w:val="-1"/>
        </w:rPr>
        <w:t>location</w:t>
      </w:r>
      <w:r>
        <w:rPr>
          <w:rFonts w:cs="Times New Roman"/>
        </w:rPr>
        <w:t xml:space="preserve"> of</w:t>
      </w:r>
      <w:r>
        <w:rPr>
          <w:rFonts w:cs="Times New Roman"/>
          <w:spacing w:val="-1"/>
        </w:rPr>
        <w:t xml:space="preserve"> </w:t>
      </w:r>
      <w:r>
        <w:rPr>
          <w:rFonts w:cs="Times New Roman"/>
        </w:rPr>
        <w:t>the</w:t>
      </w:r>
      <w:r>
        <w:rPr>
          <w:rFonts w:cs="Times New Roman"/>
          <w:spacing w:val="-1"/>
        </w:rPr>
        <w:t xml:space="preserve"> critical</w:t>
      </w:r>
      <w:r>
        <w:rPr>
          <w:rFonts w:cs="Times New Roman"/>
        </w:rPr>
        <w:t xml:space="preserve"> </w:t>
      </w:r>
      <w:r>
        <w:rPr>
          <w:rFonts w:cs="Times New Roman"/>
          <w:spacing w:val="-2"/>
        </w:rPr>
        <w:t>infrastructure.”</w:t>
      </w:r>
      <w:r w:rsidR="007E70DC">
        <w:rPr>
          <w:rFonts w:cs="Times New Roman"/>
          <w:spacing w:val="-2"/>
        </w:rPr>
        <w:t xml:space="preserve">  </w:t>
      </w:r>
      <w:r w:rsidR="00DA0B73">
        <w:rPr>
          <w:rFonts w:cs="Times New Roman"/>
          <w:spacing w:val="-2"/>
        </w:rPr>
        <w:t xml:space="preserve">For the purposes of </w:t>
      </w:r>
      <w:r w:rsidR="00BB28D0">
        <w:rPr>
          <w:rFonts w:cs="Times New Roman"/>
          <w:spacing w:val="-2"/>
        </w:rPr>
        <w:t xml:space="preserve">the </w:t>
      </w:r>
      <w:r w:rsidR="00DA0B73">
        <w:rPr>
          <w:rFonts w:cs="Times New Roman"/>
          <w:spacing w:val="-2"/>
        </w:rPr>
        <w:t xml:space="preserve">attached </w:t>
      </w:r>
      <w:r w:rsidR="007E70DC">
        <w:rPr>
          <w:rFonts w:cs="Times New Roman"/>
          <w:spacing w:val="-2"/>
        </w:rPr>
        <w:t xml:space="preserve">CEII </w:t>
      </w:r>
      <w:r w:rsidR="00BB28D0">
        <w:rPr>
          <w:rFonts w:cs="Times New Roman"/>
          <w:spacing w:val="-2"/>
        </w:rPr>
        <w:t>Non-</w:t>
      </w:r>
      <w:r w:rsidR="00DA0B73">
        <w:rPr>
          <w:rFonts w:cs="Times New Roman"/>
          <w:spacing w:val="-2"/>
        </w:rPr>
        <w:t>Disclosure Agreement</w:t>
      </w:r>
      <w:r w:rsidR="00BB28D0">
        <w:rPr>
          <w:rFonts w:cs="Times New Roman"/>
          <w:spacing w:val="-2"/>
        </w:rPr>
        <w:t>, CEII</w:t>
      </w:r>
      <w:r w:rsidR="00DA0B73">
        <w:rPr>
          <w:rFonts w:cs="Times New Roman"/>
          <w:spacing w:val="-2"/>
        </w:rPr>
        <w:t xml:space="preserve"> </w:t>
      </w:r>
      <w:r w:rsidR="007E70DC">
        <w:rPr>
          <w:rFonts w:cs="Times New Roman"/>
          <w:spacing w:val="-2"/>
        </w:rPr>
        <w:t>also includes</w:t>
      </w:r>
      <w:r w:rsidR="00DA0B73">
        <w:rPr>
          <w:rFonts w:cs="Times New Roman"/>
          <w:spacing w:val="-2"/>
        </w:rPr>
        <w:t xml:space="preserve"> </w:t>
      </w:r>
      <w:r w:rsidR="007E70DC">
        <w:rPr>
          <w:rFonts w:cs="Times New Roman"/>
          <w:spacing w:val="-2"/>
        </w:rPr>
        <w:t>“Critical Infrastructure”</w:t>
      </w:r>
      <w:r w:rsidR="006A0E3E">
        <w:rPr>
          <w:rFonts w:cs="Times New Roman"/>
          <w:spacing w:val="-2"/>
        </w:rPr>
        <w:t xml:space="preserve"> </w:t>
      </w:r>
      <w:r w:rsidR="007E70DC">
        <w:rPr>
          <w:rFonts w:cs="Times New Roman"/>
          <w:spacing w:val="-2"/>
        </w:rPr>
        <w:t xml:space="preserve">information as </w:t>
      </w:r>
      <w:r w:rsidR="006A0E3E">
        <w:rPr>
          <w:rFonts w:cs="Times New Roman"/>
          <w:spacing w:val="-2"/>
        </w:rPr>
        <w:t xml:space="preserve">described </w:t>
      </w:r>
      <w:r w:rsidR="007E70DC">
        <w:rPr>
          <w:rFonts w:cs="Times New Roman"/>
          <w:spacing w:val="-2"/>
        </w:rPr>
        <w:t>in §</w:t>
      </w:r>
      <w:r w:rsidR="00C76C8E">
        <w:rPr>
          <w:rFonts w:cs="Times New Roman"/>
          <w:spacing w:val="-2"/>
        </w:rPr>
        <w:t>388.113(c</w:t>
      </w:r>
      <w:proofErr w:type="gramStart"/>
      <w:r w:rsidR="00C76C8E">
        <w:rPr>
          <w:rFonts w:cs="Times New Roman"/>
          <w:spacing w:val="-2"/>
        </w:rPr>
        <w:t>)(</w:t>
      </w:r>
      <w:proofErr w:type="gramEnd"/>
      <w:r w:rsidR="00C76C8E">
        <w:rPr>
          <w:rFonts w:cs="Times New Roman"/>
          <w:spacing w:val="-2"/>
        </w:rPr>
        <w:t>2) of the regulations of the Federal Energy Regulatory Commission</w:t>
      </w:r>
      <w:r w:rsidR="00BB28D0">
        <w:rPr>
          <w:rFonts w:cs="Times New Roman"/>
          <w:spacing w:val="-2"/>
        </w:rPr>
        <w:t xml:space="preserve">, which defines </w:t>
      </w:r>
      <w:r w:rsidR="008E4223">
        <w:rPr>
          <w:rFonts w:cs="Times New Roman"/>
          <w:spacing w:val="-2"/>
        </w:rPr>
        <w:t>“</w:t>
      </w:r>
      <w:r w:rsidR="00BB28D0">
        <w:rPr>
          <w:rFonts w:cs="Times New Roman"/>
          <w:spacing w:val="-2"/>
        </w:rPr>
        <w:t>Critical Infrastructu</w:t>
      </w:r>
      <w:r w:rsidR="008E4223">
        <w:rPr>
          <w:rFonts w:cs="Times New Roman"/>
          <w:spacing w:val="-2"/>
        </w:rPr>
        <w:t>r</w:t>
      </w:r>
      <w:r w:rsidR="00BB28D0">
        <w:rPr>
          <w:rFonts w:cs="Times New Roman"/>
          <w:spacing w:val="-2"/>
        </w:rPr>
        <w:t>e</w:t>
      </w:r>
      <w:r w:rsidR="008E4223">
        <w:rPr>
          <w:rFonts w:cs="Times New Roman"/>
          <w:spacing w:val="-2"/>
        </w:rPr>
        <w:t>”</w:t>
      </w:r>
      <w:r w:rsidR="00BB28D0">
        <w:rPr>
          <w:rFonts w:cs="Times New Roman"/>
          <w:spacing w:val="-2"/>
        </w:rPr>
        <w:t xml:space="preserve"> as</w:t>
      </w:r>
      <w:r w:rsidR="00BB28D0" w:rsidRPr="00BB28D0">
        <w:rPr>
          <w:rFonts w:cs="Times New Roman"/>
          <w:spacing w:val="-2"/>
        </w:rPr>
        <w:t xml:space="preserve"> “</w:t>
      </w:r>
      <w:r w:rsidR="00DE7C02">
        <w:rPr>
          <w:rFonts w:cs="Times New Roman"/>
          <w:spacing w:val="-2"/>
        </w:rPr>
        <w:t xml:space="preserve">existing and proposed </w:t>
      </w:r>
      <w:r w:rsidR="00BB28D0" w:rsidRPr="00BB28D0">
        <w:rPr>
          <w:rFonts w:cs="Times New Roman"/>
          <w:spacing w:val="-2"/>
        </w:rPr>
        <w:t>systems</w:t>
      </w:r>
      <w:r w:rsidR="00DE7C02">
        <w:rPr>
          <w:rFonts w:cs="Times New Roman"/>
          <w:spacing w:val="-2"/>
        </w:rPr>
        <w:t xml:space="preserve"> and</w:t>
      </w:r>
      <w:r w:rsidR="00BB28D0" w:rsidRPr="00BB28D0">
        <w:rPr>
          <w:rFonts w:cs="Times New Roman"/>
          <w:spacing w:val="-2"/>
        </w:rPr>
        <w:t xml:space="preserve"> assets, whether physical or virtual, </w:t>
      </w:r>
      <w:r w:rsidR="00035712">
        <w:rPr>
          <w:rFonts w:cs="Times New Roman"/>
          <w:spacing w:val="-2"/>
        </w:rPr>
        <w:t>the incapacity</w:t>
      </w:r>
      <w:r w:rsidR="00BB28D0" w:rsidRPr="00BB28D0">
        <w:rPr>
          <w:rFonts w:cs="Times New Roman"/>
          <w:spacing w:val="-2"/>
        </w:rPr>
        <w:t xml:space="preserve"> or destruction of </w:t>
      </w:r>
      <w:r w:rsidR="00035712">
        <w:rPr>
          <w:rFonts w:cs="Times New Roman"/>
          <w:spacing w:val="-2"/>
        </w:rPr>
        <w:t>which</w:t>
      </w:r>
      <w:r w:rsidR="00BB28D0" w:rsidRPr="00BB28D0">
        <w:rPr>
          <w:rFonts w:cs="Times New Roman"/>
          <w:spacing w:val="-2"/>
        </w:rPr>
        <w:t xml:space="preserve"> </w:t>
      </w:r>
      <w:r w:rsidR="00035712">
        <w:rPr>
          <w:rFonts w:cs="Times New Roman"/>
          <w:spacing w:val="-2"/>
        </w:rPr>
        <w:t>w</w:t>
      </w:r>
      <w:r w:rsidR="00BB28D0" w:rsidRPr="00BB28D0">
        <w:rPr>
          <w:rFonts w:cs="Times New Roman"/>
          <w:spacing w:val="-2"/>
        </w:rPr>
        <w:t xml:space="preserve">ould </w:t>
      </w:r>
      <w:r w:rsidR="00A711FE">
        <w:rPr>
          <w:rFonts w:cs="Times New Roman"/>
          <w:spacing w:val="-2"/>
        </w:rPr>
        <w:t xml:space="preserve">negatively affect </w:t>
      </w:r>
      <w:r w:rsidR="00BB28D0" w:rsidRPr="00BB28D0">
        <w:rPr>
          <w:rFonts w:cs="Times New Roman"/>
          <w:spacing w:val="-2"/>
        </w:rPr>
        <w:t>security</w:t>
      </w:r>
      <w:r w:rsidR="00A711FE">
        <w:rPr>
          <w:rFonts w:cs="Times New Roman"/>
          <w:spacing w:val="-2"/>
        </w:rPr>
        <w:t xml:space="preserve">, </w:t>
      </w:r>
      <w:r w:rsidR="00BA6CAC">
        <w:rPr>
          <w:rFonts w:cs="Times New Roman"/>
          <w:spacing w:val="-2"/>
        </w:rPr>
        <w:t>economic security, public health or safety, or any combination of those matters</w:t>
      </w:r>
      <w:r w:rsidR="009E7EE7">
        <w:rPr>
          <w:rFonts w:cs="Times New Roman"/>
          <w:spacing w:val="-2"/>
        </w:rPr>
        <w:t>.</w:t>
      </w:r>
      <w:r w:rsidR="00BB28D0" w:rsidRPr="00BB28D0">
        <w:rPr>
          <w:rFonts w:cs="Times New Roman"/>
          <w:spacing w:val="-2"/>
        </w:rPr>
        <w:t xml:space="preserve">”  </w:t>
      </w:r>
    </w:p>
    <w:p w:rsidR="00313633" w:rsidRDefault="00F60AF0" w:rsidP="0036546B">
      <w:pPr>
        <w:pStyle w:val="BodyText"/>
        <w:spacing w:before="180"/>
        <w:ind w:left="120" w:right="161"/>
        <w:jc w:val="both"/>
        <w:rPr>
          <w:rFonts w:cs="Times New Roman"/>
        </w:rPr>
      </w:pPr>
      <w:r>
        <w:rPr>
          <w:spacing w:val="-1"/>
        </w:rPr>
        <w:t>The</w:t>
      </w:r>
      <w:r>
        <w:rPr>
          <w:spacing w:val="37"/>
        </w:rPr>
        <w:t xml:space="preserve"> </w:t>
      </w:r>
      <w:r>
        <w:rPr>
          <w:spacing w:val="-1"/>
        </w:rPr>
        <w:t>attached</w:t>
      </w:r>
      <w:r>
        <w:rPr>
          <w:spacing w:val="40"/>
        </w:rPr>
        <w:t xml:space="preserve"> </w:t>
      </w:r>
      <w:r>
        <w:rPr>
          <w:spacing w:val="-1"/>
        </w:rPr>
        <w:t>form</w:t>
      </w:r>
      <w:r>
        <w:rPr>
          <w:spacing w:val="36"/>
        </w:rPr>
        <w:t xml:space="preserve"> </w:t>
      </w:r>
      <w:r>
        <w:rPr>
          <w:spacing w:val="-1"/>
        </w:rPr>
        <w:t>documents</w:t>
      </w:r>
      <w:r>
        <w:rPr>
          <w:spacing w:val="38"/>
        </w:rPr>
        <w:t xml:space="preserve"> </w:t>
      </w:r>
      <w:r>
        <w:rPr>
          <w:spacing w:val="-1"/>
        </w:rPr>
        <w:t>are</w:t>
      </w:r>
      <w:r>
        <w:rPr>
          <w:spacing w:val="37"/>
        </w:rPr>
        <w:t xml:space="preserve"> </w:t>
      </w:r>
      <w:r>
        <w:rPr>
          <w:spacing w:val="-1"/>
        </w:rPr>
        <w:t>intended</w:t>
      </w:r>
      <w:r>
        <w:rPr>
          <w:spacing w:val="36"/>
        </w:rPr>
        <w:t xml:space="preserve"> </w:t>
      </w:r>
      <w:r>
        <w:t>to</w:t>
      </w:r>
      <w:r>
        <w:rPr>
          <w:spacing w:val="36"/>
        </w:rPr>
        <w:t xml:space="preserve"> </w:t>
      </w:r>
      <w:r>
        <w:t>cover</w:t>
      </w:r>
      <w:r>
        <w:rPr>
          <w:spacing w:val="37"/>
        </w:rPr>
        <w:t xml:space="preserve"> </w:t>
      </w:r>
      <w:r>
        <w:rPr>
          <w:spacing w:val="-1"/>
        </w:rPr>
        <w:t>separate</w:t>
      </w:r>
      <w:r>
        <w:rPr>
          <w:spacing w:val="37"/>
        </w:rPr>
        <w:t xml:space="preserve"> </w:t>
      </w:r>
      <w:r>
        <w:rPr>
          <w:spacing w:val="-1"/>
        </w:rPr>
        <w:t>and</w:t>
      </w:r>
      <w:r>
        <w:rPr>
          <w:spacing w:val="38"/>
        </w:rPr>
        <w:t xml:space="preserve"> </w:t>
      </w:r>
      <w:r>
        <w:rPr>
          <w:spacing w:val="-1"/>
        </w:rPr>
        <w:t>discrete</w:t>
      </w:r>
      <w:r>
        <w:rPr>
          <w:spacing w:val="35"/>
        </w:rPr>
        <w:t xml:space="preserve"> </w:t>
      </w:r>
      <w:r>
        <w:rPr>
          <w:spacing w:val="-1"/>
        </w:rPr>
        <w:t>requests</w:t>
      </w:r>
      <w:r>
        <w:rPr>
          <w:spacing w:val="36"/>
        </w:rPr>
        <w:t xml:space="preserve"> </w:t>
      </w:r>
      <w:r>
        <w:rPr>
          <w:spacing w:val="-1"/>
        </w:rPr>
        <w:t>for</w:t>
      </w:r>
      <w:r>
        <w:rPr>
          <w:spacing w:val="57"/>
        </w:rPr>
        <w:t xml:space="preserve"> </w:t>
      </w:r>
      <w:r>
        <w:rPr>
          <w:spacing w:val="-2"/>
        </w:rPr>
        <w:t>information.</w:t>
      </w:r>
      <w:r>
        <w:rPr>
          <w:spacing w:val="24"/>
        </w:rPr>
        <w:t xml:space="preserve"> </w:t>
      </w:r>
      <w:r>
        <w:rPr>
          <w:spacing w:val="-1"/>
        </w:rPr>
        <w:t>These</w:t>
      </w:r>
      <w:r>
        <w:rPr>
          <w:spacing w:val="11"/>
        </w:rPr>
        <w:t xml:space="preserve"> </w:t>
      </w:r>
      <w:r>
        <w:rPr>
          <w:spacing w:val="-2"/>
        </w:rPr>
        <w:t>requests</w:t>
      </w:r>
      <w:r>
        <w:rPr>
          <w:spacing w:val="9"/>
        </w:rPr>
        <w:t xml:space="preserve"> </w:t>
      </w:r>
      <w:r>
        <w:rPr>
          <w:spacing w:val="-1"/>
        </w:rPr>
        <w:t>must</w:t>
      </w:r>
      <w:r>
        <w:rPr>
          <w:spacing w:val="10"/>
        </w:rPr>
        <w:t xml:space="preserve"> </w:t>
      </w:r>
      <w:r>
        <w:t>be</w:t>
      </w:r>
      <w:r>
        <w:rPr>
          <w:spacing w:val="11"/>
        </w:rPr>
        <w:t xml:space="preserve"> </w:t>
      </w:r>
      <w:r>
        <w:rPr>
          <w:spacing w:val="-1"/>
        </w:rPr>
        <w:t>specific</w:t>
      </w:r>
      <w:r>
        <w:rPr>
          <w:spacing w:val="11"/>
        </w:rPr>
        <w:t xml:space="preserve"> </w:t>
      </w:r>
      <w:r>
        <w:t>to</w:t>
      </w:r>
      <w:r>
        <w:rPr>
          <w:spacing w:val="12"/>
        </w:rPr>
        <w:t xml:space="preserve"> </w:t>
      </w:r>
      <w:r>
        <w:rPr>
          <w:spacing w:val="-1"/>
        </w:rPr>
        <w:t>the</w:t>
      </w:r>
      <w:r>
        <w:rPr>
          <w:spacing w:val="11"/>
        </w:rPr>
        <w:t xml:space="preserve"> </w:t>
      </w:r>
      <w:r>
        <w:rPr>
          <w:spacing w:val="-2"/>
        </w:rPr>
        <w:t>individual</w:t>
      </w:r>
      <w:r>
        <w:rPr>
          <w:spacing w:val="10"/>
        </w:rPr>
        <w:t xml:space="preserve"> </w:t>
      </w:r>
      <w:r>
        <w:rPr>
          <w:spacing w:val="-1"/>
        </w:rPr>
        <w:t>submitting</w:t>
      </w:r>
      <w:r>
        <w:rPr>
          <w:spacing w:val="7"/>
        </w:rPr>
        <w:t xml:space="preserve"> </w:t>
      </w:r>
      <w:r>
        <w:t>the</w:t>
      </w:r>
      <w:r>
        <w:rPr>
          <w:spacing w:val="11"/>
        </w:rPr>
        <w:t xml:space="preserve"> </w:t>
      </w:r>
      <w:r>
        <w:rPr>
          <w:spacing w:val="-1"/>
        </w:rPr>
        <w:t>request</w:t>
      </w:r>
      <w:r>
        <w:rPr>
          <w:spacing w:val="10"/>
        </w:rPr>
        <w:t xml:space="preserve"> </w:t>
      </w:r>
      <w:r>
        <w:rPr>
          <w:spacing w:val="-1"/>
        </w:rPr>
        <w:t>and</w:t>
      </w:r>
      <w:r>
        <w:rPr>
          <w:spacing w:val="12"/>
        </w:rPr>
        <w:t xml:space="preserve"> </w:t>
      </w:r>
      <w:r>
        <w:t>to</w:t>
      </w:r>
      <w:r>
        <w:rPr>
          <w:spacing w:val="12"/>
        </w:rPr>
        <w:t xml:space="preserve"> </w:t>
      </w:r>
      <w:r>
        <w:t>the</w:t>
      </w:r>
      <w:r>
        <w:rPr>
          <w:spacing w:val="75"/>
        </w:rPr>
        <w:t xml:space="preserve"> </w:t>
      </w:r>
      <w:r>
        <w:rPr>
          <w:spacing w:val="-1"/>
        </w:rPr>
        <w:t>information</w:t>
      </w:r>
      <w:r>
        <w:rPr>
          <w:spacing w:val="31"/>
        </w:rPr>
        <w:t xml:space="preserve"> </w:t>
      </w:r>
      <w:r>
        <w:rPr>
          <w:spacing w:val="-1"/>
        </w:rPr>
        <w:t>requested.</w:t>
      </w:r>
      <w:r>
        <w:rPr>
          <w:spacing w:val="7"/>
        </w:rPr>
        <w:t xml:space="preserve"> </w:t>
      </w:r>
      <w:r>
        <w:t>Each</w:t>
      </w:r>
      <w:r>
        <w:rPr>
          <w:spacing w:val="33"/>
        </w:rPr>
        <w:t xml:space="preserve"> </w:t>
      </w:r>
      <w:r>
        <w:rPr>
          <w:spacing w:val="-1"/>
        </w:rPr>
        <w:t>person</w:t>
      </w:r>
      <w:r>
        <w:rPr>
          <w:spacing w:val="33"/>
        </w:rPr>
        <w:t xml:space="preserve"> </w:t>
      </w:r>
      <w:r>
        <w:rPr>
          <w:spacing w:val="-1"/>
        </w:rPr>
        <w:t>within</w:t>
      </w:r>
      <w:r>
        <w:rPr>
          <w:spacing w:val="33"/>
        </w:rPr>
        <w:t xml:space="preserve"> </w:t>
      </w:r>
      <w:r>
        <w:rPr>
          <w:spacing w:val="-1"/>
        </w:rPr>
        <w:t>an</w:t>
      </w:r>
      <w:r>
        <w:rPr>
          <w:spacing w:val="31"/>
        </w:rPr>
        <w:t xml:space="preserve"> </w:t>
      </w:r>
      <w:r>
        <w:t>entity</w:t>
      </w:r>
      <w:r>
        <w:rPr>
          <w:spacing w:val="26"/>
        </w:rPr>
        <w:t xml:space="preserve"> </w:t>
      </w:r>
      <w:r>
        <w:t>or</w:t>
      </w:r>
      <w:r>
        <w:rPr>
          <w:spacing w:val="32"/>
        </w:rPr>
        <w:t xml:space="preserve"> </w:t>
      </w:r>
      <w:r>
        <w:t>organization</w:t>
      </w:r>
      <w:r>
        <w:rPr>
          <w:spacing w:val="33"/>
        </w:rPr>
        <w:t xml:space="preserve"> </w:t>
      </w:r>
      <w:r>
        <w:rPr>
          <w:spacing w:val="-1"/>
        </w:rPr>
        <w:t>who</w:t>
      </w:r>
      <w:r>
        <w:rPr>
          <w:spacing w:val="33"/>
        </w:rPr>
        <w:t xml:space="preserve"> </w:t>
      </w:r>
      <w:r>
        <w:rPr>
          <w:spacing w:val="-1"/>
        </w:rPr>
        <w:t>seeks</w:t>
      </w:r>
      <w:r>
        <w:rPr>
          <w:spacing w:val="33"/>
        </w:rPr>
        <w:t xml:space="preserve"> </w:t>
      </w:r>
      <w:r>
        <w:rPr>
          <w:spacing w:val="-1"/>
        </w:rPr>
        <w:t>access</w:t>
      </w:r>
      <w:r>
        <w:rPr>
          <w:spacing w:val="33"/>
        </w:rPr>
        <w:t xml:space="preserve"> </w:t>
      </w:r>
      <w:r>
        <w:t>to</w:t>
      </w:r>
      <w:r>
        <w:rPr>
          <w:spacing w:val="33"/>
        </w:rPr>
        <w:t xml:space="preserve"> </w:t>
      </w:r>
      <w:r>
        <w:t>the</w:t>
      </w:r>
      <w:r>
        <w:rPr>
          <w:spacing w:val="27"/>
        </w:rPr>
        <w:t xml:space="preserve"> </w:t>
      </w:r>
      <w:r>
        <w:rPr>
          <w:spacing w:val="-1"/>
        </w:rPr>
        <w:t>CEII</w:t>
      </w:r>
      <w:r>
        <w:rPr>
          <w:spacing w:val="58"/>
        </w:rPr>
        <w:t xml:space="preserve"> </w:t>
      </w:r>
      <w:r>
        <w:rPr>
          <w:spacing w:val="-1"/>
        </w:rPr>
        <w:t>must</w:t>
      </w:r>
      <w:r>
        <w:rPr>
          <w:spacing w:val="29"/>
        </w:rPr>
        <w:t xml:space="preserve"> </w:t>
      </w:r>
      <w:r>
        <w:rPr>
          <w:spacing w:val="-2"/>
        </w:rPr>
        <w:t>complete</w:t>
      </w:r>
      <w:r>
        <w:rPr>
          <w:spacing w:val="27"/>
        </w:rPr>
        <w:t xml:space="preserve"> </w:t>
      </w:r>
      <w:r>
        <w:rPr>
          <w:spacing w:val="-1"/>
        </w:rPr>
        <w:t>these</w:t>
      </w:r>
      <w:r>
        <w:rPr>
          <w:spacing w:val="27"/>
        </w:rPr>
        <w:t xml:space="preserve"> </w:t>
      </w:r>
      <w:r>
        <w:rPr>
          <w:spacing w:val="-2"/>
        </w:rPr>
        <w:t>forms.</w:t>
      </w:r>
      <w:r>
        <w:rPr>
          <w:spacing w:val="60"/>
        </w:rPr>
        <w:t xml:space="preserve"> </w:t>
      </w:r>
      <w:r>
        <w:t>A</w:t>
      </w:r>
      <w:r>
        <w:rPr>
          <w:spacing w:val="28"/>
        </w:rPr>
        <w:t xml:space="preserve"> </w:t>
      </w:r>
      <w:r>
        <w:rPr>
          <w:spacing w:val="-1"/>
        </w:rPr>
        <w:t>separate</w:t>
      </w:r>
      <w:r>
        <w:rPr>
          <w:spacing w:val="27"/>
        </w:rPr>
        <w:t xml:space="preserve"> </w:t>
      </w:r>
      <w:r>
        <w:t>CEII</w:t>
      </w:r>
      <w:r>
        <w:rPr>
          <w:spacing w:val="25"/>
        </w:rPr>
        <w:t xml:space="preserve"> </w:t>
      </w:r>
      <w:r>
        <w:rPr>
          <w:spacing w:val="-1"/>
        </w:rPr>
        <w:t>request</w:t>
      </w:r>
      <w:r>
        <w:rPr>
          <w:spacing w:val="31"/>
        </w:rPr>
        <w:t xml:space="preserve"> </w:t>
      </w:r>
      <w:r>
        <w:rPr>
          <w:spacing w:val="-1"/>
        </w:rPr>
        <w:t>form</w:t>
      </w:r>
      <w:r>
        <w:t xml:space="preserve"> </w:t>
      </w:r>
      <w:r>
        <w:rPr>
          <w:spacing w:val="-1"/>
        </w:rPr>
        <w:t>and</w:t>
      </w:r>
      <w:r>
        <w:t xml:space="preserve"> </w:t>
      </w:r>
      <w:r>
        <w:rPr>
          <w:spacing w:val="-1"/>
        </w:rPr>
        <w:t>Non-Disclosure Agreement</w:t>
      </w:r>
      <w:r>
        <w:rPr>
          <w:spacing w:val="29"/>
        </w:rPr>
        <w:t xml:space="preserve"> </w:t>
      </w:r>
      <w:r>
        <w:rPr>
          <w:spacing w:val="-1"/>
        </w:rPr>
        <w:t>must</w:t>
      </w:r>
      <w:r>
        <w:rPr>
          <w:spacing w:val="31"/>
        </w:rPr>
        <w:t xml:space="preserve"> </w:t>
      </w:r>
      <w:r>
        <w:rPr>
          <w:spacing w:val="-3"/>
        </w:rPr>
        <w:t>be</w:t>
      </w:r>
      <w:r>
        <w:rPr>
          <w:spacing w:val="82"/>
        </w:rPr>
        <w:t xml:space="preserve"> </w:t>
      </w:r>
      <w:r>
        <w:rPr>
          <w:spacing w:val="-1"/>
        </w:rPr>
        <w:t>submitted</w:t>
      </w:r>
      <w:r>
        <w:rPr>
          <w:spacing w:val="28"/>
        </w:rPr>
        <w:t xml:space="preserve"> </w:t>
      </w:r>
      <w:r>
        <w:rPr>
          <w:spacing w:val="-1"/>
        </w:rPr>
        <w:t>each</w:t>
      </w:r>
      <w:r>
        <w:rPr>
          <w:spacing w:val="28"/>
        </w:rPr>
        <w:t xml:space="preserve"> </w:t>
      </w:r>
      <w:r>
        <w:t>time</w:t>
      </w:r>
      <w:r>
        <w:rPr>
          <w:spacing w:val="42"/>
        </w:rPr>
        <w:t xml:space="preserve"> </w:t>
      </w:r>
      <w:r>
        <w:rPr>
          <w:spacing w:val="-1"/>
        </w:rPr>
        <w:t>CEII</w:t>
      </w:r>
      <w:r>
        <w:rPr>
          <w:spacing w:val="-4"/>
        </w:rPr>
        <w:t xml:space="preserve"> </w:t>
      </w:r>
      <w:r>
        <w:t xml:space="preserve">is </w:t>
      </w:r>
      <w:r>
        <w:rPr>
          <w:spacing w:val="-1"/>
        </w:rPr>
        <w:t>requested.</w:t>
      </w:r>
    </w:p>
    <w:p w:rsidR="00313633" w:rsidRDefault="00F60AF0" w:rsidP="0036546B">
      <w:pPr>
        <w:pStyle w:val="BodyText"/>
        <w:spacing w:before="180"/>
        <w:ind w:left="119" w:right="231"/>
        <w:jc w:val="both"/>
        <w:rPr>
          <w:rFonts w:cs="Times New Roman"/>
        </w:rPr>
      </w:pPr>
      <w:r>
        <w:rPr>
          <w:spacing w:val="-2"/>
        </w:rPr>
        <w:t>In</w:t>
      </w:r>
      <w:r>
        <w:rPr>
          <w:spacing w:val="45"/>
        </w:rPr>
        <w:t xml:space="preserve"> </w:t>
      </w:r>
      <w:r>
        <w:t>order</w:t>
      </w:r>
      <w:r>
        <w:rPr>
          <w:spacing w:val="47"/>
        </w:rPr>
        <w:t xml:space="preserve"> </w:t>
      </w:r>
      <w:r>
        <w:rPr>
          <w:spacing w:val="-1"/>
        </w:rPr>
        <w:t>for</w:t>
      </w:r>
      <w:r>
        <w:rPr>
          <w:spacing w:val="47"/>
        </w:rPr>
        <w:t xml:space="preserve"> </w:t>
      </w:r>
      <w:r w:rsidR="00FB220F">
        <w:rPr>
          <w:spacing w:val="-1"/>
        </w:rPr>
        <w:t xml:space="preserve">the </w:t>
      </w:r>
      <w:r w:rsidR="009F6806">
        <w:rPr>
          <w:spacing w:val="-1"/>
        </w:rPr>
        <w:t>Company</w:t>
      </w:r>
      <w:r w:rsidR="007E70DC">
        <w:rPr>
          <w:spacing w:val="45"/>
        </w:rPr>
        <w:t xml:space="preserve"> </w:t>
      </w:r>
      <w:r>
        <w:t>to</w:t>
      </w:r>
      <w:r>
        <w:rPr>
          <w:spacing w:val="48"/>
        </w:rPr>
        <w:t xml:space="preserve"> </w:t>
      </w:r>
      <w:r>
        <w:rPr>
          <w:spacing w:val="-1"/>
        </w:rPr>
        <w:t>consider</w:t>
      </w:r>
      <w:r>
        <w:rPr>
          <w:spacing w:val="49"/>
        </w:rPr>
        <w:t xml:space="preserve"> </w:t>
      </w:r>
      <w:r>
        <w:rPr>
          <w:spacing w:val="-2"/>
        </w:rPr>
        <w:t>your</w:t>
      </w:r>
      <w:r>
        <w:rPr>
          <w:spacing w:val="47"/>
        </w:rPr>
        <w:t xml:space="preserve"> </w:t>
      </w:r>
      <w:r>
        <w:rPr>
          <w:spacing w:val="-1"/>
        </w:rPr>
        <w:t>request,</w:t>
      </w:r>
      <w:r>
        <w:rPr>
          <w:spacing w:val="50"/>
        </w:rPr>
        <w:t xml:space="preserve"> </w:t>
      </w:r>
      <w:r>
        <w:rPr>
          <w:spacing w:val="-1"/>
        </w:rPr>
        <w:t>you</w:t>
      </w:r>
      <w:r>
        <w:rPr>
          <w:spacing w:val="48"/>
        </w:rPr>
        <w:t xml:space="preserve"> </w:t>
      </w:r>
      <w:r>
        <w:rPr>
          <w:spacing w:val="-2"/>
        </w:rPr>
        <w:t>must</w:t>
      </w:r>
      <w:r>
        <w:rPr>
          <w:spacing w:val="48"/>
        </w:rPr>
        <w:t xml:space="preserve"> </w:t>
      </w:r>
      <w:r>
        <w:rPr>
          <w:spacing w:val="-2"/>
        </w:rPr>
        <w:t>complete,</w:t>
      </w:r>
      <w:r>
        <w:rPr>
          <w:spacing w:val="45"/>
        </w:rPr>
        <w:t xml:space="preserve"> </w:t>
      </w:r>
      <w:r>
        <w:rPr>
          <w:spacing w:val="-1"/>
        </w:rPr>
        <w:t>sign,</w:t>
      </w:r>
      <w:r>
        <w:rPr>
          <w:spacing w:val="48"/>
        </w:rPr>
        <w:t xml:space="preserve"> </w:t>
      </w:r>
      <w:r>
        <w:rPr>
          <w:spacing w:val="-1"/>
        </w:rPr>
        <w:t>date</w:t>
      </w:r>
      <w:r>
        <w:rPr>
          <w:spacing w:val="47"/>
        </w:rPr>
        <w:t xml:space="preserve"> </w:t>
      </w:r>
      <w:r>
        <w:rPr>
          <w:spacing w:val="-1"/>
        </w:rPr>
        <w:t>and</w:t>
      </w:r>
      <w:r>
        <w:rPr>
          <w:spacing w:val="48"/>
        </w:rPr>
        <w:t xml:space="preserve"> </w:t>
      </w:r>
      <w:r>
        <w:rPr>
          <w:spacing w:val="-1"/>
        </w:rPr>
        <w:t>return</w:t>
      </w:r>
      <w:r>
        <w:rPr>
          <w:spacing w:val="48"/>
        </w:rPr>
        <w:t xml:space="preserve"> </w:t>
      </w:r>
      <w:r>
        <w:t>the</w:t>
      </w:r>
      <w:r>
        <w:rPr>
          <w:spacing w:val="75"/>
        </w:rPr>
        <w:t xml:space="preserve"> </w:t>
      </w:r>
      <w:r>
        <w:rPr>
          <w:spacing w:val="-1"/>
        </w:rPr>
        <w:t>following:</w:t>
      </w:r>
    </w:p>
    <w:p w:rsidR="00313633" w:rsidRDefault="00F60AF0" w:rsidP="0036546B">
      <w:pPr>
        <w:pStyle w:val="BodyText"/>
        <w:numPr>
          <w:ilvl w:val="0"/>
          <w:numId w:val="8"/>
        </w:numPr>
        <w:tabs>
          <w:tab w:val="left" w:pos="1200"/>
        </w:tabs>
        <w:spacing w:before="180"/>
        <w:jc w:val="both"/>
        <w:rPr>
          <w:rFonts w:cs="Times New Roman"/>
        </w:rPr>
      </w:pPr>
      <w:r>
        <w:rPr>
          <w:spacing w:val="-1"/>
        </w:rPr>
        <w:t>CEII</w:t>
      </w:r>
      <w:r>
        <w:rPr>
          <w:spacing w:val="-4"/>
        </w:rPr>
        <w:t xml:space="preserve"> </w:t>
      </w:r>
      <w:r>
        <w:t xml:space="preserve">Request </w:t>
      </w:r>
      <w:r>
        <w:rPr>
          <w:spacing w:val="-1"/>
        </w:rPr>
        <w:t>Form;</w:t>
      </w:r>
      <w:r>
        <w:t xml:space="preserve"> </w:t>
      </w:r>
      <w:r>
        <w:rPr>
          <w:spacing w:val="-1"/>
        </w:rPr>
        <w:t>and</w:t>
      </w:r>
    </w:p>
    <w:p w:rsidR="00313633" w:rsidRDefault="00C0502B" w:rsidP="0036546B">
      <w:pPr>
        <w:pStyle w:val="BodyText"/>
        <w:numPr>
          <w:ilvl w:val="0"/>
          <w:numId w:val="8"/>
        </w:numPr>
        <w:tabs>
          <w:tab w:val="left" w:pos="1200"/>
        </w:tabs>
        <w:spacing w:before="180"/>
        <w:jc w:val="both"/>
        <w:rPr>
          <w:rFonts w:cs="Times New Roman"/>
        </w:rPr>
      </w:pPr>
      <w:r>
        <w:rPr>
          <w:rFonts w:cs="Times New Roman"/>
          <w:spacing w:val="-1"/>
        </w:rPr>
        <w:t xml:space="preserve">CEII </w:t>
      </w:r>
      <w:r w:rsidR="00F60AF0">
        <w:rPr>
          <w:rFonts w:cs="Times New Roman"/>
          <w:spacing w:val="-1"/>
        </w:rPr>
        <w:t>Non-Disclosure Agreement</w:t>
      </w:r>
      <w:r w:rsidR="00F60AF0">
        <w:rPr>
          <w:rFonts w:cs="Times New Roman"/>
        </w:rPr>
        <w:t xml:space="preserve"> </w:t>
      </w:r>
      <w:r w:rsidR="00F60AF0">
        <w:rPr>
          <w:rFonts w:cs="Times New Roman"/>
          <w:spacing w:val="-1"/>
        </w:rPr>
        <w:t>(“NDA”)**</w:t>
      </w:r>
    </w:p>
    <w:p w:rsidR="00313633" w:rsidRDefault="00F60AF0" w:rsidP="0036546B">
      <w:pPr>
        <w:pStyle w:val="BodyText"/>
        <w:spacing w:before="180"/>
        <w:ind w:left="1200" w:right="257"/>
        <w:jc w:val="both"/>
        <w:rPr>
          <w:rFonts w:cs="Times New Roman"/>
        </w:rPr>
      </w:pPr>
      <w:r>
        <w:rPr>
          <w:spacing w:val="-1"/>
        </w:rPr>
        <w:t>**NDA</w:t>
      </w:r>
      <w:r>
        <w:rPr>
          <w:spacing w:val="21"/>
        </w:rPr>
        <w:t xml:space="preserve"> </w:t>
      </w:r>
      <w:r>
        <w:t>is</w:t>
      </w:r>
      <w:r>
        <w:rPr>
          <w:spacing w:val="21"/>
        </w:rPr>
        <w:t xml:space="preserve"> </w:t>
      </w:r>
      <w:r>
        <w:t>not</w:t>
      </w:r>
      <w:r>
        <w:rPr>
          <w:spacing w:val="22"/>
        </w:rPr>
        <w:t xml:space="preserve"> </w:t>
      </w:r>
      <w:r>
        <w:rPr>
          <w:spacing w:val="-1"/>
        </w:rPr>
        <w:t>required</w:t>
      </w:r>
      <w:r>
        <w:rPr>
          <w:spacing w:val="21"/>
        </w:rPr>
        <w:t xml:space="preserve"> </w:t>
      </w:r>
      <w:r>
        <w:t>if</w:t>
      </w:r>
      <w:r>
        <w:rPr>
          <w:spacing w:val="23"/>
        </w:rPr>
        <w:t xml:space="preserve"> </w:t>
      </w:r>
      <w:r>
        <w:rPr>
          <w:spacing w:val="-2"/>
        </w:rPr>
        <w:t>you</w:t>
      </w:r>
      <w:r>
        <w:rPr>
          <w:spacing w:val="21"/>
        </w:rPr>
        <w:t xml:space="preserve"> </w:t>
      </w:r>
      <w:r>
        <w:t>are</w:t>
      </w:r>
      <w:r>
        <w:rPr>
          <w:spacing w:val="20"/>
        </w:rPr>
        <w:t xml:space="preserve"> </w:t>
      </w:r>
      <w:r>
        <w:rPr>
          <w:spacing w:val="-1"/>
        </w:rPr>
        <w:t>an</w:t>
      </w:r>
      <w:r>
        <w:rPr>
          <w:spacing w:val="21"/>
        </w:rPr>
        <w:t xml:space="preserve"> </w:t>
      </w:r>
      <w:r>
        <w:rPr>
          <w:spacing w:val="-2"/>
        </w:rPr>
        <w:t>employee</w:t>
      </w:r>
      <w:r>
        <w:rPr>
          <w:spacing w:val="20"/>
        </w:rPr>
        <w:t xml:space="preserve"> </w:t>
      </w:r>
      <w:r>
        <w:rPr>
          <w:spacing w:val="1"/>
        </w:rPr>
        <w:t>of</w:t>
      </w:r>
      <w:r>
        <w:rPr>
          <w:spacing w:val="18"/>
        </w:rPr>
        <w:t xml:space="preserve"> </w:t>
      </w:r>
      <w:r>
        <w:t>or</w:t>
      </w:r>
      <w:r>
        <w:rPr>
          <w:spacing w:val="20"/>
        </w:rPr>
        <w:t xml:space="preserve"> </w:t>
      </w:r>
      <w:r>
        <w:rPr>
          <w:spacing w:val="-1"/>
        </w:rPr>
        <w:t>consultant</w:t>
      </w:r>
      <w:r>
        <w:rPr>
          <w:spacing w:val="22"/>
        </w:rPr>
        <w:t xml:space="preserve"> </w:t>
      </w:r>
      <w:r>
        <w:t xml:space="preserve">to </w:t>
      </w:r>
      <w:r>
        <w:rPr>
          <w:spacing w:val="-1"/>
          <w:u w:val="single" w:color="000000"/>
        </w:rPr>
        <w:t>certain</w:t>
      </w:r>
      <w:r>
        <w:rPr>
          <w:spacing w:val="21"/>
          <w:u w:val="single" w:color="000000"/>
        </w:rPr>
        <w:t xml:space="preserve"> </w:t>
      </w:r>
      <w:r>
        <w:rPr>
          <w:spacing w:val="-1"/>
        </w:rPr>
        <w:t>federal</w:t>
      </w:r>
      <w:r>
        <w:rPr>
          <w:spacing w:val="22"/>
        </w:rPr>
        <w:t xml:space="preserve"> </w:t>
      </w:r>
      <w:r>
        <w:t>or</w:t>
      </w:r>
      <w:r>
        <w:rPr>
          <w:spacing w:val="65"/>
        </w:rPr>
        <w:t xml:space="preserve"> </w:t>
      </w:r>
      <w:r>
        <w:rPr>
          <w:spacing w:val="-1"/>
        </w:rPr>
        <w:t>state</w:t>
      </w:r>
      <w:r>
        <w:rPr>
          <w:spacing w:val="27"/>
        </w:rPr>
        <w:t xml:space="preserve"> </w:t>
      </w:r>
      <w:r>
        <w:rPr>
          <w:spacing w:val="-2"/>
        </w:rPr>
        <w:t>government</w:t>
      </w:r>
      <w:r>
        <w:t xml:space="preserve"> </w:t>
      </w:r>
      <w:r>
        <w:rPr>
          <w:spacing w:val="-2"/>
        </w:rPr>
        <w:t>agencies.</w:t>
      </w:r>
    </w:p>
    <w:p w:rsidR="00313633" w:rsidRDefault="009F6806" w:rsidP="0036546B">
      <w:pPr>
        <w:pStyle w:val="BodyText"/>
        <w:spacing w:before="180"/>
        <w:ind w:left="120" w:right="132"/>
        <w:jc w:val="both"/>
        <w:rPr>
          <w:rFonts w:cs="Times New Roman"/>
        </w:rPr>
      </w:pPr>
      <w:r>
        <w:rPr>
          <w:spacing w:val="-1"/>
        </w:rPr>
        <w:t>Company</w:t>
      </w:r>
      <w:r w:rsidR="007E70DC">
        <w:rPr>
          <w:spacing w:val="13"/>
        </w:rPr>
        <w:t xml:space="preserve"> </w:t>
      </w:r>
      <w:r w:rsidR="00F60AF0">
        <w:rPr>
          <w:spacing w:val="-1"/>
        </w:rPr>
        <w:t>will</w:t>
      </w:r>
      <w:r w:rsidR="00F60AF0">
        <w:rPr>
          <w:spacing w:val="14"/>
        </w:rPr>
        <w:t xml:space="preserve"> </w:t>
      </w:r>
      <w:r w:rsidR="00F60AF0">
        <w:t>not</w:t>
      </w:r>
      <w:r w:rsidR="00F60AF0">
        <w:rPr>
          <w:spacing w:val="14"/>
        </w:rPr>
        <w:t xml:space="preserve"> </w:t>
      </w:r>
      <w:r w:rsidR="00F60AF0">
        <w:rPr>
          <w:spacing w:val="-1"/>
        </w:rPr>
        <w:t>act</w:t>
      </w:r>
      <w:r w:rsidR="00F60AF0">
        <w:rPr>
          <w:spacing w:val="17"/>
        </w:rPr>
        <w:t xml:space="preserve"> </w:t>
      </w:r>
      <w:r w:rsidR="00F60AF0">
        <w:rPr>
          <w:spacing w:val="-1"/>
        </w:rPr>
        <w:t>upon</w:t>
      </w:r>
      <w:r w:rsidR="00F60AF0">
        <w:rPr>
          <w:spacing w:val="16"/>
        </w:rPr>
        <w:t xml:space="preserve"> </w:t>
      </w:r>
      <w:r w:rsidR="00F60AF0">
        <w:rPr>
          <w:spacing w:val="-2"/>
        </w:rPr>
        <w:t>your</w:t>
      </w:r>
      <w:r w:rsidR="00F60AF0">
        <w:rPr>
          <w:spacing w:val="13"/>
        </w:rPr>
        <w:t xml:space="preserve"> </w:t>
      </w:r>
      <w:r w:rsidR="00F60AF0">
        <w:rPr>
          <w:spacing w:val="-1"/>
        </w:rPr>
        <w:t>request</w:t>
      </w:r>
      <w:r w:rsidR="00F60AF0">
        <w:rPr>
          <w:spacing w:val="14"/>
        </w:rPr>
        <w:t xml:space="preserve"> </w:t>
      </w:r>
      <w:r w:rsidR="00F60AF0">
        <w:t>until</w:t>
      </w:r>
      <w:r w:rsidR="00F60AF0">
        <w:rPr>
          <w:spacing w:val="14"/>
        </w:rPr>
        <w:t xml:space="preserve"> </w:t>
      </w:r>
      <w:r w:rsidR="00F60AF0">
        <w:rPr>
          <w:spacing w:val="-1"/>
        </w:rPr>
        <w:t>all</w:t>
      </w:r>
      <w:r w:rsidR="00F60AF0">
        <w:rPr>
          <w:spacing w:val="14"/>
        </w:rPr>
        <w:t xml:space="preserve"> </w:t>
      </w:r>
      <w:r w:rsidR="00F60AF0">
        <w:rPr>
          <w:spacing w:val="-2"/>
        </w:rPr>
        <w:t>of</w:t>
      </w:r>
      <w:r w:rsidR="00F60AF0">
        <w:rPr>
          <w:spacing w:val="13"/>
        </w:rPr>
        <w:t xml:space="preserve"> </w:t>
      </w:r>
      <w:r w:rsidR="00F60AF0">
        <w:t>the</w:t>
      </w:r>
      <w:r w:rsidR="00F60AF0">
        <w:rPr>
          <w:spacing w:val="13"/>
        </w:rPr>
        <w:t xml:space="preserve"> </w:t>
      </w:r>
      <w:r w:rsidR="00F60AF0">
        <w:rPr>
          <w:spacing w:val="-1"/>
        </w:rPr>
        <w:t>above</w:t>
      </w:r>
      <w:r w:rsidR="00F60AF0">
        <w:rPr>
          <w:spacing w:val="13"/>
        </w:rPr>
        <w:t xml:space="preserve"> </w:t>
      </w:r>
      <w:r w:rsidR="00F60AF0">
        <w:rPr>
          <w:spacing w:val="-1"/>
        </w:rPr>
        <w:t>steps</w:t>
      </w:r>
      <w:r w:rsidR="00F60AF0">
        <w:rPr>
          <w:spacing w:val="14"/>
        </w:rPr>
        <w:t xml:space="preserve"> </w:t>
      </w:r>
      <w:r w:rsidR="00F60AF0">
        <w:rPr>
          <w:spacing w:val="-1"/>
        </w:rPr>
        <w:t>are</w:t>
      </w:r>
      <w:r w:rsidR="00F60AF0">
        <w:rPr>
          <w:spacing w:val="13"/>
        </w:rPr>
        <w:t xml:space="preserve"> </w:t>
      </w:r>
      <w:r w:rsidR="00F60AF0">
        <w:rPr>
          <w:spacing w:val="-1"/>
        </w:rPr>
        <w:t>completed</w:t>
      </w:r>
      <w:r w:rsidR="00F60AF0">
        <w:rPr>
          <w:spacing w:val="14"/>
        </w:rPr>
        <w:t xml:space="preserve"> </w:t>
      </w:r>
      <w:r w:rsidR="00F60AF0">
        <w:rPr>
          <w:spacing w:val="-1"/>
        </w:rPr>
        <w:t>and</w:t>
      </w:r>
      <w:r w:rsidR="00F60AF0">
        <w:rPr>
          <w:spacing w:val="14"/>
        </w:rPr>
        <w:t xml:space="preserve"> </w:t>
      </w:r>
      <w:r w:rsidR="00F60AF0">
        <w:t>the</w:t>
      </w:r>
      <w:r w:rsidR="00F60AF0">
        <w:rPr>
          <w:spacing w:val="35"/>
        </w:rPr>
        <w:t xml:space="preserve"> </w:t>
      </w:r>
      <w:r w:rsidR="00F60AF0">
        <w:rPr>
          <w:spacing w:val="-2"/>
        </w:rPr>
        <w:t>completed</w:t>
      </w:r>
      <w:r w:rsidR="00F60AF0">
        <w:rPr>
          <w:spacing w:val="73"/>
        </w:rPr>
        <w:t xml:space="preserve"> </w:t>
      </w:r>
      <w:r w:rsidR="00F60AF0">
        <w:rPr>
          <w:spacing w:val="-1"/>
        </w:rPr>
        <w:t>documents</w:t>
      </w:r>
      <w:r w:rsidR="00F60AF0">
        <w:rPr>
          <w:spacing w:val="-3"/>
        </w:rPr>
        <w:t xml:space="preserve"> </w:t>
      </w:r>
      <w:r w:rsidR="00F60AF0">
        <w:rPr>
          <w:spacing w:val="-1"/>
        </w:rPr>
        <w:t>are reviewed</w:t>
      </w:r>
      <w:r w:rsidR="00F60AF0">
        <w:t xml:space="preserve"> </w:t>
      </w:r>
      <w:r w:rsidR="00F60AF0">
        <w:rPr>
          <w:spacing w:val="1"/>
        </w:rPr>
        <w:t>by</w:t>
      </w:r>
      <w:r w:rsidR="00F60AF0">
        <w:rPr>
          <w:spacing w:val="-5"/>
        </w:rPr>
        <w:t xml:space="preserve"> </w:t>
      </w:r>
      <w:r w:rsidR="00F725B4">
        <w:rPr>
          <w:spacing w:val="-1"/>
        </w:rPr>
        <w:t xml:space="preserve">the </w:t>
      </w:r>
      <w:r>
        <w:rPr>
          <w:spacing w:val="-1"/>
        </w:rPr>
        <w:t>Company</w:t>
      </w:r>
      <w:r w:rsidR="00F60AF0">
        <w:rPr>
          <w:spacing w:val="-1"/>
        </w:rPr>
        <w:t>.</w:t>
      </w:r>
    </w:p>
    <w:p w:rsidR="00313633" w:rsidRDefault="00F60AF0" w:rsidP="0036546B">
      <w:pPr>
        <w:pStyle w:val="BodyText"/>
        <w:spacing w:before="180"/>
        <w:ind w:left="120" w:right="132"/>
        <w:jc w:val="both"/>
        <w:rPr>
          <w:rFonts w:cs="Times New Roman"/>
        </w:rPr>
      </w:pPr>
      <w:r>
        <w:rPr>
          <w:spacing w:val="-1"/>
        </w:rPr>
        <w:t>Please understand</w:t>
      </w:r>
      <w:r>
        <w:t xml:space="preserve"> </w:t>
      </w:r>
      <w:r>
        <w:rPr>
          <w:spacing w:val="-1"/>
        </w:rPr>
        <w:t>that</w:t>
      </w:r>
      <w:r>
        <w:rPr>
          <w:spacing w:val="2"/>
        </w:rPr>
        <w:t xml:space="preserve"> </w:t>
      </w:r>
      <w:r>
        <w:rPr>
          <w:spacing w:val="-1"/>
        </w:rPr>
        <w:t>changes</w:t>
      </w:r>
      <w:r>
        <w:t xml:space="preserve"> to these</w:t>
      </w:r>
      <w:r>
        <w:rPr>
          <w:spacing w:val="1"/>
        </w:rPr>
        <w:t xml:space="preserve"> </w:t>
      </w:r>
      <w:r>
        <w:rPr>
          <w:spacing w:val="-1"/>
        </w:rPr>
        <w:t>form</w:t>
      </w:r>
      <w:r>
        <w:t xml:space="preserve"> </w:t>
      </w:r>
      <w:r>
        <w:rPr>
          <w:spacing w:val="-1"/>
        </w:rPr>
        <w:t>documents</w:t>
      </w:r>
      <w:r>
        <w:t xml:space="preserve"> </w:t>
      </w:r>
      <w:r>
        <w:rPr>
          <w:spacing w:val="-1"/>
        </w:rPr>
        <w:t xml:space="preserve">are </w:t>
      </w:r>
      <w:r>
        <w:t xml:space="preserve">not </w:t>
      </w:r>
      <w:r>
        <w:rPr>
          <w:spacing w:val="-1"/>
        </w:rPr>
        <w:t>permissible</w:t>
      </w:r>
      <w:r w:rsidR="006C4CD6">
        <w:rPr>
          <w:spacing w:val="-1"/>
        </w:rPr>
        <w:t>.</w:t>
      </w:r>
      <w:r>
        <w:rPr>
          <w:spacing w:val="-4"/>
        </w:rPr>
        <w:t xml:space="preserve"> </w:t>
      </w:r>
    </w:p>
    <w:p w:rsidR="00313633" w:rsidRDefault="00313633">
      <w:pPr>
        <w:rPr>
          <w:rFonts w:ascii="Times New Roman" w:eastAsia="Times New Roman" w:hAnsi="Times New Roman" w:cs="Times New Roman"/>
          <w:sz w:val="24"/>
          <w:szCs w:val="24"/>
        </w:rPr>
      </w:pPr>
    </w:p>
    <w:p w:rsidR="00313633" w:rsidRDefault="00313633">
      <w:pPr>
        <w:spacing w:before="7"/>
        <w:rPr>
          <w:rFonts w:ascii="Times New Roman" w:eastAsia="Times New Roman" w:hAnsi="Times New Roman" w:cs="Times New Roman"/>
          <w:sz w:val="32"/>
          <w:szCs w:val="32"/>
        </w:rPr>
      </w:pPr>
    </w:p>
    <w:p w:rsidR="00313633" w:rsidRDefault="00F60AF0">
      <w:pPr>
        <w:pStyle w:val="Heading1"/>
        <w:spacing w:line="268" w:lineRule="exact"/>
        <w:ind w:left="120" w:right="132"/>
        <w:rPr>
          <w:rFonts w:cs="Times New Roman"/>
          <w:b w:val="0"/>
          <w:bCs w:val="0"/>
        </w:rPr>
      </w:pPr>
      <w:r>
        <w:rPr>
          <w:spacing w:val="-1"/>
        </w:rPr>
        <w:t>PLEASE</w:t>
      </w:r>
      <w:r>
        <w:rPr>
          <w:spacing w:val="3"/>
        </w:rPr>
        <w:t xml:space="preserve"> </w:t>
      </w:r>
      <w:r>
        <w:t>BE</w:t>
      </w:r>
      <w:r>
        <w:rPr>
          <w:spacing w:val="3"/>
        </w:rPr>
        <w:t xml:space="preserve"> </w:t>
      </w:r>
      <w:r>
        <w:rPr>
          <w:spacing w:val="-2"/>
        </w:rPr>
        <w:t>ADVISED</w:t>
      </w:r>
      <w:r>
        <w:rPr>
          <w:spacing w:val="1"/>
        </w:rPr>
        <w:t xml:space="preserve"> </w:t>
      </w:r>
      <w:r>
        <w:rPr>
          <w:spacing w:val="-2"/>
        </w:rPr>
        <w:t>THAT</w:t>
      </w:r>
      <w:r>
        <w:rPr>
          <w:spacing w:val="3"/>
        </w:rPr>
        <w:t xml:space="preserve"> </w:t>
      </w:r>
      <w:r>
        <w:rPr>
          <w:spacing w:val="-1"/>
        </w:rPr>
        <w:t>THE</w:t>
      </w:r>
      <w:r>
        <w:rPr>
          <w:spacing w:val="5"/>
        </w:rPr>
        <w:t xml:space="preserve"> </w:t>
      </w:r>
      <w:r>
        <w:rPr>
          <w:spacing w:val="-2"/>
        </w:rPr>
        <w:t>DISCLOSURE</w:t>
      </w:r>
      <w:r>
        <w:rPr>
          <w:spacing w:val="3"/>
        </w:rPr>
        <w:t xml:space="preserve"> </w:t>
      </w:r>
      <w:r>
        <w:t>OF</w:t>
      </w:r>
      <w:r>
        <w:rPr>
          <w:spacing w:val="2"/>
        </w:rPr>
        <w:t xml:space="preserve"> </w:t>
      </w:r>
      <w:r>
        <w:rPr>
          <w:spacing w:val="-1"/>
        </w:rPr>
        <w:t>CEII</w:t>
      </w:r>
      <w:r>
        <w:rPr>
          <w:spacing w:val="2"/>
        </w:rPr>
        <w:t xml:space="preserve"> </w:t>
      </w:r>
      <w:r>
        <w:rPr>
          <w:spacing w:val="-1"/>
        </w:rPr>
        <w:t>TO</w:t>
      </w:r>
      <w:r>
        <w:rPr>
          <w:spacing w:val="5"/>
        </w:rPr>
        <w:t xml:space="preserve"> </w:t>
      </w:r>
      <w:r>
        <w:rPr>
          <w:spacing w:val="-2"/>
        </w:rPr>
        <w:t>YOU</w:t>
      </w:r>
      <w:r>
        <w:rPr>
          <w:spacing w:val="4"/>
        </w:rPr>
        <w:t xml:space="preserve"> </w:t>
      </w:r>
      <w:r>
        <w:rPr>
          <w:spacing w:val="-2"/>
        </w:rPr>
        <w:t>IS</w:t>
      </w:r>
      <w:r>
        <w:rPr>
          <w:spacing w:val="5"/>
        </w:rPr>
        <w:t xml:space="preserve"> </w:t>
      </w:r>
      <w:r>
        <w:rPr>
          <w:spacing w:val="-2"/>
        </w:rPr>
        <w:t>DISCRETIONARY,</w:t>
      </w:r>
      <w:r>
        <w:rPr>
          <w:spacing w:val="48"/>
        </w:rPr>
        <w:t xml:space="preserve"> </w:t>
      </w:r>
      <w:r>
        <w:rPr>
          <w:spacing w:val="-1"/>
        </w:rPr>
        <w:t xml:space="preserve">AND </w:t>
      </w:r>
      <w:r w:rsidR="00FB220F">
        <w:t xml:space="preserve">THE </w:t>
      </w:r>
      <w:r w:rsidR="009F6806">
        <w:rPr>
          <w:spacing w:val="-2"/>
        </w:rPr>
        <w:t>COMPANY</w:t>
      </w:r>
      <w:r w:rsidR="009F6806">
        <w:t xml:space="preserve"> </w:t>
      </w:r>
      <w:r>
        <w:rPr>
          <w:spacing w:val="-2"/>
        </w:rPr>
        <w:t>MAY</w:t>
      </w:r>
      <w:r>
        <w:rPr>
          <w:spacing w:val="-1"/>
        </w:rPr>
        <w:t xml:space="preserve"> </w:t>
      </w:r>
      <w:r>
        <w:rPr>
          <w:spacing w:val="-2"/>
        </w:rPr>
        <w:t>REJECT</w:t>
      </w:r>
      <w:r>
        <w:t xml:space="preserve"> </w:t>
      </w:r>
      <w:r>
        <w:rPr>
          <w:spacing w:val="-1"/>
        </w:rPr>
        <w:t xml:space="preserve">YOUR </w:t>
      </w:r>
      <w:r>
        <w:rPr>
          <w:spacing w:val="-2"/>
        </w:rPr>
        <w:t>REQUEST</w:t>
      </w:r>
      <w:r>
        <w:t xml:space="preserve"> </w:t>
      </w:r>
      <w:r>
        <w:rPr>
          <w:spacing w:val="-1"/>
        </w:rPr>
        <w:t>FOR ANY</w:t>
      </w:r>
      <w:r>
        <w:rPr>
          <w:spacing w:val="-3"/>
        </w:rPr>
        <w:t xml:space="preserve"> </w:t>
      </w:r>
      <w:r>
        <w:rPr>
          <w:spacing w:val="-2"/>
        </w:rPr>
        <w:t>REASON</w:t>
      </w:r>
      <w:r>
        <w:rPr>
          <w:b w:val="0"/>
          <w:spacing w:val="-2"/>
        </w:rPr>
        <w:t>.</w:t>
      </w:r>
    </w:p>
    <w:p w:rsidR="00313633" w:rsidRDefault="00313633">
      <w:pPr>
        <w:rPr>
          <w:rFonts w:ascii="Times New Roman" w:eastAsia="Times New Roman" w:hAnsi="Times New Roman" w:cs="Times New Roman"/>
          <w:sz w:val="24"/>
          <w:szCs w:val="24"/>
        </w:rPr>
      </w:pPr>
    </w:p>
    <w:p w:rsidR="00313633" w:rsidRDefault="00313633">
      <w:pPr>
        <w:spacing w:line="275" w:lineRule="auto"/>
        <w:rPr>
          <w:rFonts w:ascii="Times New Roman" w:eastAsia="Times New Roman" w:hAnsi="Times New Roman" w:cs="Times New Roman"/>
        </w:rPr>
        <w:sectPr w:rsidR="00313633">
          <w:footerReference w:type="default" r:id="rId9"/>
          <w:type w:val="continuous"/>
          <w:pgSz w:w="12240" w:h="15840"/>
          <w:pgMar w:top="1420" w:right="1140" w:bottom="280" w:left="1080" w:header="720" w:footer="720" w:gutter="0"/>
          <w:cols w:space="720"/>
        </w:sectPr>
      </w:pPr>
    </w:p>
    <w:p w:rsidR="00313633" w:rsidRDefault="00313633" w:rsidP="0036546B">
      <w:pPr>
        <w:jc w:val="center"/>
        <w:rPr>
          <w:rFonts w:ascii="Times New Roman" w:eastAsia="Times New Roman" w:hAnsi="Times New Roman" w:cs="Times New Roman"/>
          <w:sz w:val="16"/>
          <w:szCs w:val="16"/>
        </w:rPr>
      </w:pPr>
    </w:p>
    <w:p w:rsidR="0036546B" w:rsidRDefault="00F60AF0" w:rsidP="0036546B">
      <w:pPr>
        <w:pStyle w:val="Heading1"/>
        <w:spacing w:before="74" w:line="274" w:lineRule="exact"/>
        <w:ind w:left="0" w:hanging="30"/>
        <w:jc w:val="center"/>
        <w:rPr>
          <w:rFonts w:cs="Times New Roman"/>
          <w:spacing w:val="59"/>
        </w:rPr>
      </w:pPr>
      <w:bookmarkStart w:id="1" w:name="CRITICAL_ENERGY_INFRASTRUCTURE_INFORMATI"/>
      <w:bookmarkEnd w:id="1"/>
      <w:r>
        <w:rPr>
          <w:rFonts w:cs="Times New Roman"/>
          <w:spacing w:val="-2"/>
        </w:rPr>
        <w:t xml:space="preserve">CRITICAL </w:t>
      </w:r>
      <w:r>
        <w:rPr>
          <w:rFonts w:cs="Times New Roman"/>
          <w:spacing w:val="-1"/>
        </w:rPr>
        <w:t>ENERGY</w:t>
      </w:r>
      <w:r>
        <w:rPr>
          <w:rFonts w:cs="Times New Roman"/>
          <w:spacing w:val="-3"/>
        </w:rPr>
        <w:t xml:space="preserve"> </w:t>
      </w:r>
      <w:r>
        <w:rPr>
          <w:rFonts w:cs="Times New Roman"/>
          <w:spacing w:val="-2"/>
        </w:rPr>
        <w:t>INFRASTRUCTURE INFORMATION</w:t>
      </w:r>
      <w:r>
        <w:rPr>
          <w:rFonts w:cs="Times New Roman"/>
          <w:spacing w:val="-1"/>
        </w:rPr>
        <w:t xml:space="preserve"> </w:t>
      </w:r>
      <w:r>
        <w:rPr>
          <w:rFonts w:cs="Times New Roman"/>
          <w:spacing w:val="-2"/>
        </w:rPr>
        <w:t>(“CEII”)</w:t>
      </w:r>
    </w:p>
    <w:p w:rsidR="00313633" w:rsidRDefault="00F60AF0" w:rsidP="0036546B">
      <w:pPr>
        <w:pStyle w:val="Heading1"/>
        <w:spacing w:before="74" w:line="274" w:lineRule="exact"/>
        <w:ind w:left="0" w:hanging="30"/>
        <w:jc w:val="center"/>
        <w:rPr>
          <w:rFonts w:cs="Times New Roman"/>
          <w:b w:val="0"/>
          <w:bCs w:val="0"/>
        </w:rPr>
      </w:pPr>
      <w:r>
        <w:rPr>
          <w:rFonts w:cs="Times New Roman"/>
          <w:spacing w:val="-2"/>
        </w:rPr>
        <w:t>REQUEST</w:t>
      </w:r>
      <w:r>
        <w:rPr>
          <w:rFonts w:cs="Times New Roman"/>
        </w:rPr>
        <w:t xml:space="preserve"> </w:t>
      </w:r>
      <w:r>
        <w:rPr>
          <w:rFonts w:cs="Times New Roman"/>
          <w:spacing w:val="-2"/>
        </w:rPr>
        <w:t>INSTRUCTIONS</w:t>
      </w:r>
    </w:p>
    <w:p w:rsidR="00313633" w:rsidRDefault="00313633">
      <w:pPr>
        <w:rPr>
          <w:rFonts w:ascii="Times New Roman" w:eastAsia="Times New Roman" w:hAnsi="Times New Roman" w:cs="Times New Roman"/>
          <w:b/>
          <w:bCs/>
          <w:sz w:val="24"/>
          <w:szCs w:val="24"/>
        </w:rPr>
      </w:pPr>
    </w:p>
    <w:p w:rsidR="00313633" w:rsidRDefault="00313633">
      <w:pPr>
        <w:spacing w:before="5"/>
        <w:rPr>
          <w:rFonts w:ascii="Times New Roman" w:eastAsia="Times New Roman" w:hAnsi="Times New Roman" w:cs="Times New Roman"/>
          <w:b/>
          <w:bCs/>
          <w:sz w:val="20"/>
          <w:szCs w:val="20"/>
        </w:rPr>
      </w:pPr>
    </w:p>
    <w:p w:rsidR="00313633" w:rsidRPr="00714A26" w:rsidRDefault="00F60AF0" w:rsidP="0036546B">
      <w:pPr>
        <w:pStyle w:val="BodyText"/>
        <w:numPr>
          <w:ilvl w:val="0"/>
          <w:numId w:val="7"/>
        </w:numPr>
        <w:ind w:left="720" w:right="109"/>
        <w:jc w:val="both"/>
      </w:pPr>
      <w:r>
        <w:rPr>
          <w:spacing w:val="-1"/>
        </w:rPr>
        <w:t>This</w:t>
      </w:r>
      <w:r>
        <w:rPr>
          <w:spacing w:val="57"/>
        </w:rPr>
        <w:t xml:space="preserve"> </w:t>
      </w:r>
      <w:r>
        <w:rPr>
          <w:spacing w:val="-1"/>
        </w:rPr>
        <w:t>form</w:t>
      </w:r>
      <w:r>
        <w:rPr>
          <w:spacing w:val="58"/>
        </w:rPr>
        <w:t xml:space="preserve"> </w:t>
      </w:r>
      <w:r>
        <w:t>must</w:t>
      </w:r>
      <w:r>
        <w:rPr>
          <w:spacing w:val="58"/>
        </w:rPr>
        <w:t xml:space="preserve"> </w:t>
      </w:r>
      <w:r>
        <w:t>be</w:t>
      </w:r>
      <w:r>
        <w:rPr>
          <w:spacing w:val="56"/>
        </w:rPr>
        <w:t xml:space="preserve"> </w:t>
      </w:r>
      <w:r>
        <w:rPr>
          <w:spacing w:val="-1"/>
        </w:rPr>
        <w:t>accompanied</w:t>
      </w:r>
      <w:r>
        <w:rPr>
          <w:spacing w:val="57"/>
        </w:rPr>
        <w:t xml:space="preserve"> </w:t>
      </w:r>
      <w:r>
        <w:rPr>
          <w:spacing w:val="1"/>
        </w:rPr>
        <w:t>by</w:t>
      </w:r>
      <w:r>
        <w:rPr>
          <w:spacing w:val="50"/>
        </w:rPr>
        <w:t xml:space="preserve"> </w:t>
      </w:r>
      <w:r>
        <w:t>a</w:t>
      </w:r>
      <w:r>
        <w:rPr>
          <w:spacing w:val="59"/>
        </w:rPr>
        <w:t xml:space="preserve"> </w:t>
      </w:r>
      <w:r>
        <w:rPr>
          <w:spacing w:val="-1"/>
        </w:rPr>
        <w:t>signed</w:t>
      </w:r>
      <w:r>
        <w:rPr>
          <w:spacing w:val="57"/>
        </w:rPr>
        <w:t xml:space="preserve"> </w:t>
      </w:r>
      <w:r w:rsidR="00C0502B" w:rsidRPr="001F0719">
        <w:rPr>
          <w:spacing w:val="-1"/>
        </w:rPr>
        <w:t xml:space="preserve">CEII </w:t>
      </w:r>
      <w:r>
        <w:rPr>
          <w:spacing w:val="-1"/>
        </w:rPr>
        <w:t>Non-Disclosure</w:t>
      </w:r>
      <w:r>
        <w:rPr>
          <w:spacing w:val="56"/>
        </w:rPr>
        <w:t xml:space="preserve"> </w:t>
      </w:r>
      <w:r>
        <w:rPr>
          <w:spacing w:val="-1"/>
        </w:rPr>
        <w:t>Agreement,</w:t>
      </w:r>
      <w:r>
        <w:rPr>
          <w:spacing w:val="57"/>
        </w:rPr>
        <w:t xml:space="preserve"> </w:t>
      </w:r>
      <w:r>
        <w:rPr>
          <w:spacing w:val="-1"/>
        </w:rPr>
        <w:t>unless</w:t>
      </w:r>
      <w:r>
        <w:rPr>
          <w:spacing w:val="21"/>
        </w:rPr>
        <w:t xml:space="preserve"> </w:t>
      </w:r>
      <w:r>
        <w:rPr>
          <w:spacing w:val="-3"/>
        </w:rPr>
        <w:t>you</w:t>
      </w:r>
      <w:r>
        <w:rPr>
          <w:spacing w:val="55"/>
        </w:rPr>
        <w:t xml:space="preserve"> </w:t>
      </w:r>
      <w:r>
        <w:rPr>
          <w:spacing w:val="-1"/>
        </w:rPr>
        <w:t>are</w:t>
      </w:r>
      <w:r>
        <w:rPr>
          <w:spacing w:val="53"/>
        </w:rPr>
        <w:t xml:space="preserve"> </w:t>
      </w:r>
      <w:r>
        <w:rPr>
          <w:spacing w:val="-1"/>
        </w:rPr>
        <w:t>making</w:t>
      </w:r>
      <w:r>
        <w:rPr>
          <w:spacing w:val="19"/>
        </w:rPr>
        <w:t xml:space="preserve"> </w:t>
      </w:r>
      <w:r>
        <w:rPr>
          <w:spacing w:val="-1"/>
        </w:rPr>
        <w:t>the</w:t>
      </w:r>
      <w:r>
        <w:rPr>
          <w:spacing w:val="20"/>
        </w:rPr>
        <w:t xml:space="preserve"> </w:t>
      </w:r>
      <w:r>
        <w:rPr>
          <w:spacing w:val="-2"/>
        </w:rPr>
        <w:t>request</w:t>
      </w:r>
      <w:r>
        <w:rPr>
          <w:spacing w:val="22"/>
        </w:rPr>
        <w:t xml:space="preserve"> </w:t>
      </w:r>
      <w:r>
        <w:rPr>
          <w:spacing w:val="-1"/>
        </w:rPr>
        <w:t>as</w:t>
      </w:r>
      <w:r>
        <w:rPr>
          <w:spacing w:val="21"/>
        </w:rPr>
        <w:t xml:space="preserve"> </w:t>
      </w:r>
      <w:r>
        <w:rPr>
          <w:spacing w:val="-1"/>
        </w:rPr>
        <w:t>an</w:t>
      </w:r>
      <w:r>
        <w:rPr>
          <w:spacing w:val="19"/>
        </w:rPr>
        <w:t xml:space="preserve"> </w:t>
      </w:r>
      <w:r>
        <w:rPr>
          <w:spacing w:val="-2"/>
        </w:rPr>
        <w:t>employee</w:t>
      </w:r>
      <w:r>
        <w:rPr>
          <w:spacing w:val="20"/>
        </w:rPr>
        <w:t xml:space="preserve"> </w:t>
      </w:r>
      <w:r>
        <w:t>of</w:t>
      </w:r>
      <w:r>
        <w:rPr>
          <w:spacing w:val="18"/>
        </w:rPr>
        <w:t xml:space="preserve"> </w:t>
      </w:r>
      <w:r>
        <w:t>or</w:t>
      </w:r>
      <w:r>
        <w:rPr>
          <w:spacing w:val="20"/>
        </w:rPr>
        <w:t xml:space="preserve"> </w:t>
      </w:r>
      <w:r>
        <w:rPr>
          <w:spacing w:val="-2"/>
        </w:rPr>
        <w:t>consultant</w:t>
      </w:r>
      <w:r>
        <w:rPr>
          <w:spacing w:val="19"/>
        </w:rPr>
        <w:t xml:space="preserve"> </w:t>
      </w:r>
      <w:r>
        <w:t>to</w:t>
      </w:r>
      <w:r>
        <w:rPr>
          <w:spacing w:val="21"/>
        </w:rPr>
        <w:t xml:space="preserve"> </w:t>
      </w:r>
      <w:r>
        <w:t>a</w:t>
      </w:r>
      <w:r>
        <w:rPr>
          <w:spacing w:val="20"/>
        </w:rPr>
        <w:t xml:space="preserve"> </w:t>
      </w:r>
      <w:r>
        <w:rPr>
          <w:spacing w:val="-2"/>
        </w:rPr>
        <w:t>federal</w:t>
      </w:r>
      <w:r>
        <w:rPr>
          <w:spacing w:val="22"/>
        </w:rPr>
        <w:t xml:space="preserve"> </w:t>
      </w:r>
      <w:r>
        <w:t>or</w:t>
      </w:r>
      <w:r>
        <w:rPr>
          <w:spacing w:val="18"/>
        </w:rPr>
        <w:t xml:space="preserve"> </w:t>
      </w:r>
      <w:r>
        <w:rPr>
          <w:spacing w:val="-1"/>
        </w:rPr>
        <w:t>state</w:t>
      </w:r>
      <w:r>
        <w:rPr>
          <w:spacing w:val="30"/>
        </w:rPr>
        <w:t xml:space="preserve"> </w:t>
      </w:r>
      <w:r>
        <w:rPr>
          <w:spacing w:val="-2"/>
        </w:rPr>
        <w:t>agency.</w:t>
      </w:r>
      <w:r>
        <w:rPr>
          <w:spacing w:val="14"/>
        </w:rPr>
        <w:t xml:space="preserve"> </w:t>
      </w:r>
      <w:r>
        <w:rPr>
          <w:spacing w:val="-2"/>
        </w:rPr>
        <w:t>If</w:t>
      </w:r>
      <w:r>
        <w:rPr>
          <w:spacing w:val="42"/>
        </w:rPr>
        <w:t xml:space="preserve"> </w:t>
      </w:r>
      <w:r>
        <w:rPr>
          <w:spacing w:val="-2"/>
        </w:rPr>
        <w:t>you</w:t>
      </w:r>
      <w:r>
        <w:rPr>
          <w:spacing w:val="36"/>
        </w:rPr>
        <w:t xml:space="preserve"> </w:t>
      </w:r>
      <w:r>
        <w:t>have</w:t>
      </w:r>
      <w:r>
        <w:rPr>
          <w:spacing w:val="77"/>
        </w:rPr>
        <w:t xml:space="preserve"> </w:t>
      </w:r>
      <w:r>
        <w:t>already</w:t>
      </w:r>
      <w:r>
        <w:rPr>
          <w:spacing w:val="50"/>
        </w:rPr>
        <w:t xml:space="preserve"> </w:t>
      </w:r>
      <w:r>
        <w:rPr>
          <w:spacing w:val="-1"/>
        </w:rPr>
        <w:t>signed</w:t>
      </w:r>
      <w:r>
        <w:rPr>
          <w:spacing w:val="55"/>
        </w:rPr>
        <w:t xml:space="preserve"> </w:t>
      </w:r>
      <w:r>
        <w:t>a</w:t>
      </w:r>
      <w:r>
        <w:rPr>
          <w:spacing w:val="54"/>
        </w:rPr>
        <w:t xml:space="preserve"> </w:t>
      </w:r>
      <w:r>
        <w:t>CEII</w:t>
      </w:r>
      <w:r>
        <w:rPr>
          <w:spacing w:val="54"/>
        </w:rPr>
        <w:t xml:space="preserve"> </w:t>
      </w:r>
      <w:r>
        <w:rPr>
          <w:spacing w:val="-1"/>
        </w:rPr>
        <w:t>Non-Disclosure</w:t>
      </w:r>
      <w:r>
        <w:rPr>
          <w:spacing w:val="54"/>
        </w:rPr>
        <w:t xml:space="preserve"> </w:t>
      </w:r>
      <w:r>
        <w:rPr>
          <w:spacing w:val="-1"/>
        </w:rPr>
        <w:t>Agreement,</w:t>
      </w:r>
      <w:r>
        <w:rPr>
          <w:spacing w:val="52"/>
        </w:rPr>
        <w:t xml:space="preserve"> </w:t>
      </w:r>
      <w:r>
        <w:rPr>
          <w:spacing w:val="-1"/>
        </w:rPr>
        <w:t>please</w:t>
      </w:r>
      <w:r>
        <w:rPr>
          <w:spacing w:val="47"/>
        </w:rPr>
        <w:t xml:space="preserve"> </w:t>
      </w:r>
      <w:r>
        <w:rPr>
          <w:spacing w:val="-1"/>
        </w:rPr>
        <w:t>provide</w:t>
      </w:r>
      <w:r>
        <w:rPr>
          <w:spacing w:val="15"/>
        </w:rPr>
        <w:t xml:space="preserve"> </w:t>
      </w:r>
      <w:r w:rsidRPr="00714A26">
        <w:t>a</w:t>
      </w:r>
      <w:r w:rsidRPr="00714A26">
        <w:rPr>
          <w:spacing w:val="18"/>
        </w:rPr>
        <w:t xml:space="preserve"> </w:t>
      </w:r>
      <w:r w:rsidRPr="00714A26">
        <w:rPr>
          <w:spacing w:val="1"/>
        </w:rPr>
        <w:t>copy</w:t>
      </w:r>
      <w:r w:rsidRPr="00714A26">
        <w:rPr>
          <w:spacing w:val="9"/>
        </w:rPr>
        <w:t xml:space="preserve"> </w:t>
      </w:r>
      <w:r w:rsidRPr="00714A26">
        <w:rPr>
          <w:spacing w:val="2"/>
        </w:rPr>
        <w:t>of</w:t>
      </w:r>
      <w:r w:rsidRPr="00714A26">
        <w:rPr>
          <w:spacing w:val="13"/>
        </w:rPr>
        <w:t xml:space="preserve"> </w:t>
      </w:r>
      <w:r w:rsidRPr="00714A26">
        <w:rPr>
          <w:spacing w:val="-1"/>
        </w:rPr>
        <w:t>such</w:t>
      </w:r>
      <w:r w:rsidRPr="00714A26">
        <w:rPr>
          <w:spacing w:val="20"/>
        </w:rPr>
        <w:t xml:space="preserve"> </w:t>
      </w:r>
      <w:r w:rsidRPr="00714A26">
        <w:rPr>
          <w:spacing w:val="-1"/>
        </w:rPr>
        <w:t>executed</w:t>
      </w:r>
      <w:r w:rsidRPr="00714A26">
        <w:rPr>
          <w:spacing w:val="72"/>
        </w:rPr>
        <w:t xml:space="preserve"> </w:t>
      </w:r>
      <w:r w:rsidRPr="00714A26">
        <w:rPr>
          <w:spacing w:val="-2"/>
        </w:rPr>
        <w:t>CEII</w:t>
      </w:r>
      <w:r w:rsidRPr="00714A26">
        <w:t xml:space="preserve"> </w:t>
      </w:r>
      <w:r w:rsidRPr="00714A26">
        <w:rPr>
          <w:spacing w:val="-1"/>
        </w:rPr>
        <w:t>Non-Disclosure Agreement.</w:t>
      </w:r>
    </w:p>
    <w:p w:rsidR="00313633" w:rsidRPr="00714A26" w:rsidRDefault="00313633">
      <w:pPr>
        <w:spacing w:before="11"/>
        <w:rPr>
          <w:rFonts w:ascii="Times New Roman" w:eastAsia="Times New Roman" w:hAnsi="Times New Roman" w:cs="Times New Roman"/>
          <w:sz w:val="24"/>
          <w:szCs w:val="24"/>
        </w:rPr>
      </w:pPr>
    </w:p>
    <w:p w:rsidR="00313633" w:rsidRDefault="00F60AF0" w:rsidP="0036546B">
      <w:pPr>
        <w:pStyle w:val="BodyText"/>
        <w:numPr>
          <w:ilvl w:val="0"/>
          <w:numId w:val="7"/>
        </w:numPr>
        <w:spacing w:before="69"/>
        <w:ind w:left="720"/>
      </w:pPr>
      <w:r>
        <w:rPr>
          <w:spacing w:val="-1"/>
        </w:rPr>
        <w:t>The undersigned</w:t>
      </w:r>
      <w:r>
        <w:rPr>
          <w:spacing w:val="2"/>
        </w:rPr>
        <w:t xml:space="preserve"> </w:t>
      </w:r>
      <w:r>
        <w:rPr>
          <w:spacing w:val="-1"/>
        </w:rPr>
        <w:t>requests</w:t>
      </w:r>
      <w:r>
        <w:rPr>
          <w:spacing w:val="2"/>
        </w:rPr>
        <w:t xml:space="preserve"> </w:t>
      </w:r>
      <w:r>
        <w:t>the</w:t>
      </w:r>
      <w:r>
        <w:rPr>
          <w:spacing w:val="-1"/>
        </w:rPr>
        <w:t xml:space="preserve"> following</w:t>
      </w:r>
      <w:r>
        <w:rPr>
          <w:spacing w:val="-3"/>
        </w:rPr>
        <w:t xml:space="preserve"> </w:t>
      </w:r>
      <w:r>
        <w:rPr>
          <w:spacing w:val="-1"/>
        </w:rPr>
        <w:t>information:</w:t>
      </w:r>
      <w:r w:rsidR="006C4CD6">
        <w:rPr>
          <w:spacing w:val="-1"/>
        </w:rPr>
        <w:t xml:space="preserve"> [describe in detail]</w:t>
      </w:r>
    </w:p>
    <w:p w:rsidR="00313633" w:rsidRDefault="00313633">
      <w:pPr>
        <w:rPr>
          <w:rFonts w:ascii="Times New Roman" w:eastAsia="Times New Roman" w:hAnsi="Times New Roman" w:cs="Times New Roman"/>
          <w:sz w:val="20"/>
          <w:szCs w:val="20"/>
        </w:rPr>
      </w:pPr>
      <w:bookmarkStart w:id="2" w:name="Interconnection_Study_Databases_(please_"/>
      <w:bookmarkEnd w:id="2"/>
    </w:p>
    <w:p w:rsidR="00C1144C" w:rsidRPr="001F0719" w:rsidRDefault="00C1144C" w:rsidP="001F0719">
      <w:pPr>
        <w:tabs>
          <w:tab w:val="left" w:pos="720"/>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C1144C" w:rsidRPr="001F0719" w:rsidRDefault="001F0719" w:rsidP="001F0719">
      <w:pPr>
        <w:tabs>
          <w:tab w:val="left" w:pos="720"/>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C1144C" w:rsidRPr="001F0719" w:rsidRDefault="001F0719" w:rsidP="001F0719">
      <w:pPr>
        <w:tabs>
          <w:tab w:val="left" w:pos="720"/>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C1144C" w:rsidRPr="001F0719" w:rsidRDefault="00C1144C" w:rsidP="001F0719">
      <w:pPr>
        <w:tabs>
          <w:tab w:val="left" w:pos="720"/>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313633" w:rsidRPr="0036546B" w:rsidRDefault="00313633">
      <w:pPr>
        <w:spacing w:before="10"/>
        <w:rPr>
          <w:rFonts w:ascii="Times New Roman" w:eastAsia="Times New Roman" w:hAnsi="Times New Roman" w:cs="Times New Roman"/>
          <w:sz w:val="24"/>
          <w:szCs w:val="24"/>
        </w:rPr>
      </w:pPr>
    </w:p>
    <w:p w:rsidR="00313633" w:rsidRPr="00C1144C" w:rsidRDefault="00F60AF0" w:rsidP="0036546B">
      <w:pPr>
        <w:pStyle w:val="BodyText"/>
        <w:numPr>
          <w:ilvl w:val="0"/>
          <w:numId w:val="7"/>
        </w:numPr>
        <w:spacing w:before="69"/>
        <w:ind w:left="720" w:right="191"/>
      </w:pPr>
      <w:r>
        <w:rPr>
          <w:spacing w:val="-1"/>
        </w:rPr>
        <w:t>The</w:t>
      </w:r>
      <w:r>
        <w:rPr>
          <w:spacing w:val="37"/>
        </w:rPr>
        <w:t xml:space="preserve"> </w:t>
      </w:r>
      <w:r>
        <w:rPr>
          <w:spacing w:val="-1"/>
        </w:rPr>
        <w:t>undersigned</w:t>
      </w:r>
      <w:r>
        <w:rPr>
          <w:spacing w:val="38"/>
        </w:rPr>
        <w:t xml:space="preserve"> </w:t>
      </w:r>
      <w:r>
        <w:t>represents</w:t>
      </w:r>
      <w:r>
        <w:rPr>
          <w:spacing w:val="38"/>
        </w:rPr>
        <w:t xml:space="preserve"> </w:t>
      </w:r>
      <w:r>
        <w:rPr>
          <w:spacing w:val="-1"/>
        </w:rPr>
        <w:t>warrants</w:t>
      </w:r>
      <w:r>
        <w:rPr>
          <w:spacing w:val="38"/>
        </w:rPr>
        <w:t xml:space="preserve"> </w:t>
      </w:r>
      <w:r>
        <w:rPr>
          <w:spacing w:val="-1"/>
        </w:rPr>
        <w:t>and</w:t>
      </w:r>
      <w:r>
        <w:rPr>
          <w:spacing w:val="38"/>
        </w:rPr>
        <w:t xml:space="preserve"> </w:t>
      </w:r>
      <w:r>
        <w:rPr>
          <w:spacing w:val="-1"/>
        </w:rPr>
        <w:t>agrees</w:t>
      </w:r>
      <w:r>
        <w:rPr>
          <w:spacing w:val="41"/>
        </w:rPr>
        <w:t xml:space="preserve"> </w:t>
      </w:r>
      <w:r>
        <w:rPr>
          <w:spacing w:val="-1"/>
        </w:rPr>
        <w:t>that</w:t>
      </w:r>
      <w:r>
        <w:rPr>
          <w:spacing w:val="38"/>
        </w:rPr>
        <w:t xml:space="preserve"> </w:t>
      </w:r>
      <w:r>
        <w:t>the</w:t>
      </w:r>
      <w:r>
        <w:rPr>
          <w:spacing w:val="37"/>
        </w:rPr>
        <w:t xml:space="preserve"> </w:t>
      </w:r>
      <w:r>
        <w:rPr>
          <w:spacing w:val="-2"/>
        </w:rPr>
        <w:t>information</w:t>
      </w:r>
      <w:r>
        <w:rPr>
          <w:spacing w:val="38"/>
        </w:rPr>
        <w:t xml:space="preserve"> </w:t>
      </w:r>
      <w:r>
        <w:t>is</w:t>
      </w:r>
      <w:r>
        <w:rPr>
          <w:spacing w:val="36"/>
        </w:rPr>
        <w:t xml:space="preserve"> </w:t>
      </w:r>
      <w:r>
        <w:rPr>
          <w:spacing w:val="-1"/>
        </w:rPr>
        <w:t>needed</w:t>
      </w:r>
      <w:r>
        <w:rPr>
          <w:spacing w:val="21"/>
        </w:rPr>
        <w:t xml:space="preserve"> </w:t>
      </w:r>
      <w:r>
        <w:rPr>
          <w:spacing w:val="-1"/>
        </w:rPr>
        <w:t>and</w:t>
      </w:r>
      <w:r>
        <w:t xml:space="preserve"> </w:t>
      </w:r>
      <w:r>
        <w:rPr>
          <w:spacing w:val="-1"/>
        </w:rPr>
        <w:t>will</w:t>
      </w:r>
      <w:r>
        <w:t xml:space="preserve"> be</w:t>
      </w:r>
      <w:r>
        <w:rPr>
          <w:spacing w:val="77"/>
        </w:rPr>
        <w:t xml:space="preserve"> </w:t>
      </w:r>
      <w:r>
        <w:rPr>
          <w:spacing w:val="-1"/>
        </w:rPr>
        <w:t>used</w:t>
      </w:r>
      <w:r>
        <w:t xml:space="preserve"> </w:t>
      </w:r>
      <w:r>
        <w:rPr>
          <w:spacing w:val="-1"/>
        </w:rPr>
        <w:t>solely</w:t>
      </w:r>
      <w:r>
        <w:rPr>
          <w:spacing w:val="-8"/>
        </w:rPr>
        <w:t xml:space="preserve"> </w:t>
      </w:r>
      <w:r>
        <w:rPr>
          <w:spacing w:val="-1"/>
        </w:rPr>
        <w:t xml:space="preserve">for </w:t>
      </w:r>
      <w:r>
        <w:t>the</w:t>
      </w:r>
      <w:r>
        <w:rPr>
          <w:spacing w:val="-1"/>
        </w:rPr>
        <w:t xml:space="preserve"> following</w:t>
      </w:r>
      <w:r>
        <w:rPr>
          <w:spacing w:val="-3"/>
        </w:rPr>
        <w:t xml:space="preserve"> </w:t>
      </w:r>
      <w:r>
        <w:rPr>
          <w:spacing w:val="-1"/>
        </w:rPr>
        <w:t>purpose</w:t>
      </w:r>
      <w:r>
        <w:rPr>
          <w:spacing w:val="-6"/>
        </w:rPr>
        <w:t xml:space="preserve"> </w:t>
      </w:r>
      <w:r>
        <w:rPr>
          <w:spacing w:val="-1"/>
        </w:rPr>
        <w:t xml:space="preserve">[describe </w:t>
      </w:r>
      <w:r>
        <w:t>in</w:t>
      </w:r>
      <w:r>
        <w:rPr>
          <w:spacing w:val="-5"/>
        </w:rPr>
        <w:t xml:space="preserve"> </w:t>
      </w:r>
      <w:r>
        <w:rPr>
          <w:spacing w:val="-1"/>
        </w:rPr>
        <w:t>detail]:</w:t>
      </w:r>
    </w:p>
    <w:p w:rsidR="00C1144C" w:rsidRDefault="00C1144C" w:rsidP="00C1144C">
      <w:pPr>
        <w:pStyle w:val="BodyText"/>
        <w:tabs>
          <w:tab w:val="left" w:pos="940"/>
        </w:tabs>
        <w:spacing w:before="69"/>
        <w:ind w:left="935" w:right="191"/>
      </w:pPr>
    </w:p>
    <w:p w:rsidR="00C1144C" w:rsidRPr="001F0719" w:rsidRDefault="00C1144C" w:rsidP="001F0719">
      <w:pPr>
        <w:tabs>
          <w:tab w:val="left" w:pos="720"/>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C1144C" w:rsidRPr="001F0719" w:rsidRDefault="001F0719" w:rsidP="001F0719">
      <w:pPr>
        <w:tabs>
          <w:tab w:val="left" w:pos="720"/>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C1144C" w:rsidRPr="001F0719" w:rsidRDefault="001F0719" w:rsidP="001F0719">
      <w:pPr>
        <w:tabs>
          <w:tab w:val="left" w:pos="720"/>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EB45B2" w:rsidRPr="0036546B" w:rsidRDefault="0036546B" w:rsidP="0036546B">
      <w:pPr>
        <w:tabs>
          <w:tab w:val="left" w:pos="720"/>
          <w:tab w:val="center" w:leader="underscore" w:pos="9360"/>
        </w:tabs>
        <w:spacing w:line="360" w:lineRule="auto"/>
        <w:ind w:left="936"/>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rsidR="00EB45B2" w:rsidRPr="00EB45B2" w:rsidRDefault="00EB45B2" w:rsidP="00EB45B2">
      <w:pPr>
        <w:pStyle w:val="BodyText"/>
        <w:tabs>
          <w:tab w:val="left" w:pos="940"/>
        </w:tabs>
        <w:ind w:left="940"/>
      </w:pPr>
    </w:p>
    <w:p w:rsidR="00313633" w:rsidRDefault="00F60AF0" w:rsidP="0036546B">
      <w:pPr>
        <w:pStyle w:val="BodyText"/>
        <w:numPr>
          <w:ilvl w:val="0"/>
          <w:numId w:val="7"/>
        </w:numPr>
        <w:ind w:left="720"/>
      </w:pPr>
      <w:r>
        <w:rPr>
          <w:spacing w:val="-1"/>
        </w:rPr>
        <w:t xml:space="preserve">Give </w:t>
      </w:r>
      <w:r>
        <w:t>the</w:t>
      </w:r>
      <w:r>
        <w:rPr>
          <w:spacing w:val="-1"/>
        </w:rPr>
        <w:t xml:space="preserve"> name </w:t>
      </w:r>
      <w:r>
        <w:t>of</w:t>
      </w:r>
      <w:r>
        <w:rPr>
          <w:spacing w:val="1"/>
        </w:rPr>
        <w:t xml:space="preserve"> </w:t>
      </w:r>
      <w:r>
        <w:rPr>
          <w:spacing w:val="-2"/>
        </w:rPr>
        <w:t>your</w:t>
      </w:r>
      <w:r>
        <w:rPr>
          <w:spacing w:val="-1"/>
        </w:rPr>
        <w:t xml:space="preserve"> </w:t>
      </w:r>
      <w:r>
        <w:rPr>
          <w:spacing w:val="-2"/>
        </w:rPr>
        <w:t>employer</w:t>
      </w:r>
      <w:r>
        <w:rPr>
          <w:spacing w:val="-1"/>
        </w:rPr>
        <w:t xml:space="preserve"> and</w:t>
      </w:r>
      <w:r>
        <w:t xml:space="preserve"> </w:t>
      </w:r>
      <w:r>
        <w:rPr>
          <w:spacing w:val="-2"/>
        </w:rPr>
        <w:t>your</w:t>
      </w:r>
      <w:r>
        <w:rPr>
          <w:spacing w:val="-1"/>
        </w:rPr>
        <w:t xml:space="preserve"> title:</w:t>
      </w:r>
    </w:p>
    <w:p w:rsidR="00313633" w:rsidRDefault="00313633">
      <w:pPr>
        <w:rPr>
          <w:rFonts w:ascii="Times New Roman" w:eastAsia="Times New Roman" w:hAnsi="Times New Roman" w:cs="Times New Roman"/>
          <w:sz w:val="24"/>
          <w:szCs w:val="24"/>
        </w:rPr>
      </w:pPr>
    </w:p>
    <w:p w:rsidR="00313633" w:rsidRPr="001F0719" w:rsidRDefault="00F60AF0" w:rsidP="001F0719">
      <w:pPr>
        <w:pStyle w:val="BodyText"/>
        <w:tabs>
          <w:tab w:val="center" w:leader="underscore" w:pos="9360"/>
        </w:tabs>
        <w:spacing w:line="360" w:lineRule="auto"/>
        <w:ind w:left="994"/>
      </w:pPr>
      <w:r>
        <w:rPr>
          <w:spacing w:val="-1"/>
        </w:rPr>
        <w:t>Employer:</w:t>
      </w:r>
      <w:r>
        <w:t xml:space="preserve"> </w:t>
      </w:r>
      <w:r>
        <w:rPr>
          <w:spacing w:val="2"/>
        </w:rPr>
        <w:t xml:space="preserve"> </w:t>
      </w:r>
      <w:r w:rsidR="00C1144C" w:rsidRPr="00C1144C">
        <w:tab/>
      </w:r>
    </w:p>
    <w:p w:rsidR="00EB45B2" w:rsidRPr="00EB45B2" w:rsidRDefault="00F60AF0" w:rsidP="001F0719">
      <w:pPr>
        <w:pStyle w:val="BodyText"/>
        <w:tabs>
          <w:tab w:val="center" w:leader="underscore" w:pos="9360"/>
        </w:tabs>
        <w:spacing w:before="69" w:line="360" w:lineRule="auto"/>
        <w:ind w:left="994"/>
      </w:pPr>
      <w:proofErr w:type="gramStart"/>
      <w:r>
        <w:rPr>
          <w:spacing w:val="-1"/>
        </w:rPr>
        <w:t>Your</w:t>
      </w:r>
      <w:proofErr w:type="gramEnd"/>
      <w:r>
        <w:rPr>
          <w:spacing w:val="-1"/>
        </w:rPr>
        <w:t xml:space="preserve"> Title:</w:t>
      </w:r>
      <w:r>
        <w:t xml:space="preserve">  </w:t>
      </w:r>
      <w:r w:rsidR="00C1144C">
        <w:tab/>
      </w:r>
    </w:p>
    <w:p w:rsidR="00EB45B2" w:rsidRPr="00EB45B2" w:rsidRDefault="00EB45B2" w:rsidP="00EB45B2">
      <w:pPr>
        <w:pStyle w:val="BodyText"/>
        <w:tabs>
          <w:tab w:val="left" w:pos="940"/>
        </w:tabs>
        <w:spacing w:before="69"/>
        <w:ind w:left="940" w:right="407"/>
      </w:pPr>
    </w:p>
    <w:p w:rsidR="00313633" w:rsidRPr="001F0719" w:rsidRDefault="00F60AF0" w:rsidP="0036546B">
      <w:pPr>
        <w:pStyle w:val="BodyText"/>
        <w:numPr>
          <w:ilvl w:val="0"/>
          <w:numId w:val="7"/>
        </w:numPr>
        <w:spacing w:before="69"/>
        <w:ind w:left="720" w:right="407"/>
      </w:pPr>
      <w:r>
        <w:rPr>
          <w:spacing w:val="-1"/>
        </w:rPr>
        <w:t>Description</w:t>
      </w:r>
      <w:r>
        <w:rPr>
          <w:spacing w:val="2"/>
        </w:rPr>
        <w:t xml:space="preserve"> </w:t>
      </w:r>
      <w:r>
        <w:t>of</w:t>
      </w:r>
      <w:r>
        <w:rPr>
          <w:spacing w:val="1"/>
        </w:rPr>
        <w:t xml:space="preserve"> </w:t>
      </w:r>
      <w:r>
        <w:t>the</w:t>
      </w:r>
      <w:r>
        <w:rPr>
          <w:spacing w:val="3"/>
        </w:rPr>
        <w:t xml:space="preserve"> </w:t>
      </w:r>
      <w:r>
        <w:rPr>
          <w:spacing w:val="-1"/>
        </w:rPr>
        <w:t>general</w:t>
      </w:r>
      <w:r>
        <w:rPr>
          <w:spacing w:val="2"/>
        </w:rPr>
        <w:t xml:space="preserve"> </w:t>
      </w:r>
      <w:r>
        <w:rPr>
          <w:spacing w:val="-1"/>
        </w:rPr>
        <w:t>activities</w:t>
      </w:r>
      <w:r>
        <w:rPr>
          <w:spacing w:val="2"/>
        </w:rPr>
        <w:t xml:space="preserve"> </w:t>
      </w:r>
      <w:r>
        <w:t>of</w:t>
      </w:r>
      <w:r>
        <w:rPr>
          <w:spacing w:val="1"/>
        </w:rPr>
        <w:t xml:space="preserve"> </w:t>
      </w:r>
      <w:r>
        <w:t>the</w:t>
      </w:r>
      <w:r>
        <w:rPr>
          <w:spacing w:val="1"/>
        </w:rPr>
        <w:t xml:space="preserve"> </w:t>
      </w:r>
      <w:r>
        <w:rPr>
          <w:spacing w:val="-1"/>
        </w:rPr>
        <w:t>requestor’s</w:t>
      </w:r>
      <w:r>
        <w:t xml:space="preserve"> </w:t>
      </w:r>
      <w:r>
        <w:rPr>
          <w:spacing w:val="-1"/>
        </w:rPr>
        <w:t>organization</w:t>
      </w:r>
      <w:r>
        <w:rPr>
          <w:spacing w:val="2"/>
        </w:rPr>
        <w:t xml:space="preserve"> </w:t>
      </w:r>
      <w:r>
        <w:rPr>
          <w:spacing w:val="-2"/>
        </w:rPr>
        <w:t>and</w:t>
      </w:r>
      <w:r>
        <w:rPr>
          <w:spacing w:val="2"/>
        </w:rPr>
        <w:t xml:space="preserve"> </w:t>
      </w:r>
      <w:r>
        <w:rPr>
          <w:spacing w:val="-1"/>
        </w:rPr>
        <w:t>the person</w:t>
      </w:r>
      <w:r>
        <w:rPr>
          <w:spacing w:val="38"/>
        </w:rPr>
        <w:t xml:space="preserve"> </w:t>
      </w:r>
      <w:r>
        <w:rPr>
          <w:spacing w:val="-1"/>
        </w:rPr>
        <w:t>requesting</w:t>
      </w:r>
      <w:r>
        <w:rPr>
          <w:spacing w:val="53"/>
        </w:rPr>
        <w:t xml:space="preserve"> </w:t>
      </w:r>
      <w:r>
        <w:t>the</w:t>
      </w:r>
      <w:r>
        <w:rPr>
          <w:spacing w:val="-1"/>
        </w:rPr>
        <w:t xml:space="preserve"> </w:t>
      </w:r>
      <w:r>
        <w:rPr>
          <w:spacing w:val="-2"/>
        </w:rPr>
        <w:t>information:</w:t>
      </w:r>
    </w:p>
    <w:p w:rsidR="00C1144C" w:rsidRPr="001F0719" w:rsidRDefault="00C1144C" w:rsidP="001F0719">
      <w:pPr>
        <w:tabs>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C1144C" w:rsidRPr="001F0719" w:rsidRDefault="00C1144C" w:rsidP="001F0719">
      <w:pPr>
        <w:tabs>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C1144C" w:rsidRPr="001F0719" w:rsidRDefault="001F0719" w:rsidP="001F0719">
      <w:pPr>
        <w:tabs>
          <w:tab w:val="center" w:leader="underscore" w:pos="9360"/>
        </w:tabs>
        <w:spacing w:line="360" w:lineRule="auto"/>
        <w:ind w:left="936"/>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rsidR="00C1144C" w:rsidRPr="001F0719" w:rsidRDefault="00C1144C" w:rsidP="001F0719">
      <w:pPr>
        <w:tabs>
          <w:tab w:val="center" w:leader="underscore" w:pos="9360"/>
        </w:tabs>
        <w:spacing w:line="360" w:lineRule="auto"/>
        <w:ind w:left="936"/>
        <w:rPr>
          <w:rFonts w:ascii="Times New Roman" w:eastAsia="Times New Roman" w:hAnsi="Times New Roman" w:cs="Times New Roman"/>
          <w:sz w:val="24"/>
          <w:szCs w:val="20"/>
        </w:rPr>
      </w:pPr>
      <w:r w:rsidRPr="001F0719">
        <w:rPr>
          <w:rFonts w:ascii="Times New Roman" w:eastAsia="Times New Roman" w:hAnsi="Times New Roman" w:cs="Times New Roman"/>
          <w:sz w:val="24"/>
          <w:szCs w:val="20"/>
        </w:rPr>
        <w:tab/>
      </w:r>
    </w:p>
    <w:p w:rsidR="00313633" w:rsidRDefault="00313633">
      <w:pPr>
        <w:spacing w:before="10"/>
        <w:rPr>
          <w:rFonts w:ascii="Times New Roman" w:eastAsia="Times New Roman" w:hAnsi="Times New Roman" w:cs="Times New Roman"/>
          <w:sz w:val="24"/>
          <w:szCs w:val="24"/>
        </w:rPr>
      </w:pPr>
    </w:p>
    <w:p w:rsidR="0036546B" w:rsidRPr="0036546B" w:rsidRDefault="0036546B">
      <w:pPr>
        <w:spacing w:before="10"/>
        <w:rPr>
          <w:rFonts w:ascii="Times New Roman" w:eastAsia="Times New Roman" w:hAnsi="Times New Roman" w:cs="Times New Roman"/>
          <w:sz w:val="24"/>
          <w:szCs w:val="24"/>
        </w:rPr>
      </w:pPr>
    </w:p>
    <w:p w:rsidR="00313633" w:rsidRDefault="00F60AF0" w:rsidP="0036546B">
      <w:pPr>
        <w:pStyle w:val="BodyText"/>
        <w:numPr>
          <w:ilvl w:val="0"/>
          <w:numId w:val="7"/>
        </w:numPr>
        <w:spacing w:before="69"/>
        <w:ind w:left="720" w:right="407"/>
      </w:pPr>
      <w:r>
        <w:rPr>
          <w:spacing w:val="-2"/>
        </w:rPr>
        <w:lastRenderedPageBreak/>
        <w:t>If</w:t>
      </w:r>
      <w:r>
        <w:rPr>
          <w:spacing w:val="8"/>
        </w:rPr>
        <w:t xml:space="preserve"> </w:t>
      </w:r>
      <w:r>
        <w:rPr>
          <w:spacing w:val="-2"/>
        </w:rPr>
        <w:t>you</w:t>
      </w:r>
      <w:r>
        <w:rPr>
          <w:spacing w:val="4"/>
        </w:rPr>
        <w:t xml:space="preserve"> </w:t>
      </w:r>
      <w:r>
        <w:t>are</w:t>
      </w:r>
      <w:r>
        <w:rPr>
          <w:spacing w:val="3"/>
        </w:rPr>
        <w:t xml:space="preserve"> </w:t>
      </w:r>
      <w:r>
        <w:t>a</w:t>
      </w:r>
      <w:r>
        <w:rPr>
          <w:spacing w:val="3"/>
        </w:rPr>
        <w:t xml:space="preserve"> </w:t>
      </w:r>
      <w:r>
        <w:rPr>
          <w:spacing w:val="-1"/>
        </w:rPr>
        <w:t>consultant,</w:t>
      </w:r>
      <w:r>
        <w:rPr>
          <w:spacing w:val="4"/>
        </w:rPr>
        <w:t xml:space="preserve"> </w:t>
      </w:r>
      <w:r>
        <w:t>provide</w:t>
      </w:r>
      <w:r>
        <w:rPr>
          <w:spacing w:val="3"/>
        </w:rPr>
        <w:t xml:space="preserve"> </w:t>
      </w:r>
      <w:r>
        <w:t>the</w:t>
      </w:r>
      <w:r>
        <w:rPr>
          <w:spacing w:val="3"/>
        </w:rPr>
        <w:t xml:space="preserve"> </w:t>
      </w:r>
      <w:r>
        <w:rPr>
          <w:spacing w:val="-1"/>
        </w:rPr>
        <w:t>name</w:t>
      </w:r>
      <w:r>
        <w:rPr>
          <w:spacing w:val="3"/>
        </w:rPr>
        <w:t xml:space="preserve"> </w:t>
      </w:r>
      <w:r>
        <w:rPr>
          <w:spacing w:val="-1"/>
        </w:rPr>
        <w:t>and</w:t>
      </w:r>
      <w:r>
        <w:rPr>
          <w:spacing w:val="4"/>
        </w:rPr>
        <w:t xml:space="preserve"> </w:t>
      </w:r>
      <w:r>
        <w:rPr>
          <w:spacing w:val="-1"/>
        </w:rPr>
        <w:t>contact</w:t>
      </w:r>
      <w:r>
        <w:rPr>
          <w:spacing w:val="5"/>
        </w:rPr>
        <w:t xml:space="preserve"> </w:t>
      </w:r>
      <w:r>
        <w:rPr>
          <w:spacing w:val="-2"/>
        </w:rPr>
        <w:t>information,</w:t>
      </w:r>
      <w:r>
        <w:rPr>
          <w:spacing w:val="-3"/>
        </w:rPr>
        <w:t xml:space="preserve"> </w:t>
      </w:r>
      <w:r>
        <w:rPr>
          <w:spacing w:val="-2"/>
        </w:rPr>
        <w:t>including</w:t>
      </w:r>
      <w:r>
        <w:rPr>
          <w:spacing w:val="-3"/>
        </w:rPr>
        <w:t xml:space="preserve"> </w:t>
      </w:r>
      <w:r>
        <w:rPr>
          <w:spacing w:val="-1"/>
        </w:rPr>
        <w:t>email</w:t>
      </w:r>
      <w:r>
        <w:t xml:space="preserve"> </w:t>
      </w:r>
      <w:r>
        <w:rPr>
          <w:spacing w:val="-2"/>
        </w:rPr>
        <w:t>address</w:t>
      </w:r>
      <w:r>
        <w:rPr>
          <w:spacing w:val="2"/>
        </w:rPr>
        <w:t xml:space="preserve"> </w:t>
      </w:r>
      <w:r>
        <w:t>of</w:t>
      </w:r>
      <w:r>
        <w:rPr>
          <w:spacing w:val="81"/>
        </w:rPr>
        <w:t xml:space="preserve"> </w:t>
      </w:r>
      <w:r>
        <w:rPr>
          <w:spacing w:val="-1"/>
        </w:rPr>
        <w:t>an</w:t>
      </w:r>
      <w:r>
        <w:rPr>
          <w:spacing w:val="4"/>
        </w:rPr>
        <w:t xml:space="preserve"> </w:t>
      </w:r>
      <w:r>
        <w:rPr>
          <w:spacing w:val="-2"/>
        </w:rPr>
        <w:t>individual</w:t>
      </w:r>
      <w:r>
        <w:rPr>
          <w:spacing w:val="26"/>
        </w:rPr>
        <w:t xml:space="preserve"> </w:t>
      </w:r>
      <w:r>
        <w:rPr>
          <w:spacing w:val="-1"/>
        </w:rPr>
        <w:t>at</w:t>
      </w:r>
      <w:r>
        <w:rPr>
          <w:spacing w:val="-2"/>
        </w:rPr>
        <w:t xml:space="preserve"> </w:t>
      </w:r>
      <w:r>
        <w:t>the</w:t>
      </w:r>
      <w:r>
        <w:rPr>
          <w:spacing w:val="-1"/>
        </w:rPr>
        <w:t xml:space="preserve"> organization</w:t>
      </w:r>
      <w:r>
        <w:t xml:space="preserve"> </w:t>
      </w:r>
      <w:r>
        <w:rPr>
          <w:spacing w:val="-1"/>
        </w:rPr>
        <w:t>that</w:t>
      </w:r>
      <w:r>
        <w:rPr>
          <w:spacing w:val="-2"/>
        </w:rPr>
        <w:t xml:space="preserve"> </w:t>
      </w:r>
      <w:r>
        <w:rPr>
          <w:spacing w:val="-1"/>
        </w:rPr>
        <w:t>has</w:t>
      </w:r>
      <w:r>
        <w:t xml:space="preserve"> </w:t>
      </w:r>
      <w:r>
        <w:rPr>
          <w:spacing w:val="-1"/>
        </w:rPr>
        <w:t>retained</w:t>
      </w:r>
      <w:r>
        <w:rPr>
          <w:spacing w:val="2"/>
        </w:rPr>
        <w:t xml:space="preserve"> </w:t>
      </w:r>
      <w:r>
        <w:rPr>
          <w:spacing w:val="-3"/>
        </w:rPr>
        <w:t>you</w:t>
      </w:r>
      <w:r>
        <w:t xml:space="preserve"> so </w:t>
      </w:r>
      <w:r>
        <w:rPr>
          <w:spacing w:val="-1"/>
        </w:rPr>
        <w:t>that</w:t>
      </w:r>
      <w:r>
        <w:t xml:space="preserve"> </w:t>
      </w:r>
      <w:r>
        <w:rPr>
          <w:spacing w:val="-1"/>
        </w:rPr>
        <w:t xml:space="preserve">we </w:t>
      </w:r>
      <w:r>
        <w:t>may</w:t>
      </w:r>
      <w:r>
        <w:rPr>
          <w:spacing w:val="-8"/>
        </w:rPr>
        <w:t xml:space="preserve"> </w:t>
      </w:r>
      <w:r>
        <w:t xml:space="preserve">verify </w:t>
      </w:r>
      <w:r>
        <w:rPr>
          <w:spacing w:val="-1"/>
        </w:rPr>
        <w:t>your</w:t>
      </w:r>
      <w:r>
        <w:rPr>
          <w:spacing w:val="1"/>
        </w:rPr>
        <w:t xml:space="preserve"> </w:t>
      </w:r>
      <w:r>
        <w:rPr>
          <w:spacing w:val="-1"/>
        </w:rPr>
        <w:t>role:</w:t>
      </w:r>
    </w:p>
    <w:p w:rsidR="00313633" w:rsidRDefault="00313633">
      <w:pPr>
        <w:spacing w:before="10"/>
        <w:rPr>
          <w:rFonts w:ascii="Times New Roman" w:eastAsia="Times New Roman" w:hAnsi="Times New Roman" w:cs="Times New Roman"/>
          <w:sz w:val="35"/>
          <w:szCs w:val="35"/>
        </w:rPr>
      </w:pPr>
    </w:p>
    <w:p w:rsidR="001F0719" w:rsidRPr="001F0719" w:rsidRDefault="00F60AF0" w:rsidP="001F0719">
      <w:pPr>
        <w:pStyle w:val="BodyText"/>
        <w:tabs>
          <w:tab w:val="center" w:leader="underscore" w:pos="9360"/>
        </w:tabs>
        <w:spacing w:line="360" w:lineRule="auto"/>
        <w:ind w:left="936" w:right="1440"/>
        <w:jc w:val="both"/>
        <w:rPr>
          <w:spacing w:val="-1"/>
        </w:rPr>
      </w:pPr>
      <w:r>
        <w:rPr>
          <w:spacing w:val="-1"/>
        </w:rPr>
        <w:t>Name:</w:t>
      </w:r>
      <w:r w:rsidR="00C1144C" w:rsidRPr="00C1144C">
        <w:rPr>
          <w:spacing w:val="-1"/>
        </w:rPr>
        <w:tab/>
      </w:r>
    </w:p>
    <w:p w:rsidR="001F0719" w:rsidRPr="001F0719" w:rsidRDefault="00F60AF0" w:rsidP="001F0719">
      <w:pPr>
        <w:pStyle w:val="BodyText"/>
        <w:tabs>
          <w:tab w:val="center" w:leader="underscore" w:pos="9360"/>
        </w:tabs>
        <w:spacing w:line="360" w:lineRule="auto"/>
        <w:ind w:left="936" w:right="1440"/>
        <w:jc w:val="both"/>
        <w:rPr>
          <w:spacing w:val="-1"/>
        </w:rPr>
      </w:pPr>
      <w:r>
        <w:rPr>
          <w:spacing w:val="-1"/>
        </w:rPr>
        <w:t>Company:</w:t>
      </w:r>
      <w:r w:rsidR="00C1144C">
        <w:rPr>
          <w:spacing w:val="-1"/>
        </w:rPr>
        <w:tab/>
      </w:r>
    </w:p>
    <w:p w:rsidR="001F0719" w:rsidRPr="001F0719" w:rsidRDefault="00F60AF0" w:rsidP="001F0719">
      <w:pPr>
        <w:pStyle w:val="BodyText"/>
        <w:tabs>
          <w:tab w:val="center" w:leader="underscore" w:pos="9360"/>
        </w:tabs>
        <w:spacing w:line="360" w:lineRule="auto"/>
        <w:ind w:left="936" w:right="1440"/>
        <w:jc w:val="both"/>
      </w:pPr>
      <w:r>
        <w:rPr>
          <w:spacing w:val="-1"/>
        </w:rPr>
        <w:t>Email:</w:t>
      </w:r>
      <w:r w:rsidR="00C1144C">
        <w:tab/>
      </w:r>
    </w:p>
    <w:p w:rsidR="001F0719" w:rsidRDefault="00F60AF0" w:rsidP="0036546B">
      <w:pPr>
        <w:pStyle w:val="BodyText"/>
        <w:tabs>
          <w:tab w:val="center" w:leader="underscore" w:pos="9360"/>
        </w:tabs>
        <w:spacing w:line="360" w:lineRule="auto"/>
        <w:ind w:left="936" w:right="1440"/>
        <w:jc w:val="both"/>
      </w:pPr>
      <w:r>
        <w:rPr>
          <w:spacing w:val="-1"/>
        </w:rPr>
        <w:t>Phone:</w:t>
      </w:r>
      <w:r>
        <w:t xml:space="preserve">  </w:t>
      </w:r>
      <w:r w:rsidR="00C1144C">
        <w:tab/>
      </w:r>
    </w:p>
    <w:p w:rsidR="001F0719" w:rsidRDefault="001F0719" w:rsidP="001F0719">
      <w:pPr>
        <w:pStyle w:val="BodyText"/>
        <w:tabs>
          <w:tab w:val="center" w:leader="underscore" w:pos="9360"/>
        </w:tabs>
        <w:ind w:left="936" w:right="1440"/>
        <w:jc w:val="both"/>
      </w:pPr>
    </w:p>
    <w:p w:rsidR="0036546B" w:rsidRDefault="0036546B" w:rsidP="001F0719">
      <w:pPr>
        <w:pStyle w:val="BodyText"/>
        <w:tabs>
          <w:tab w:val="center" w:leader="underscore" w:pos="9360"/>
        </w:tabs>
        <w:ind w:left="936" w:right="1440"/>
        <w:jc w:val="both"/>
      </w:pPr>
    </w:p>
    <w:p w:rsidR="001F0719" w:rsidRPr="001F0719" w:rsidRDefault="001F0719" w:rsidP="001F0719">
      <w:pPr>
        <w:pStyle w:val="BodyText"/>
        <w:tabs>
          <w:tab w:val="center" w:leader="underscore" w:pos="9360"/>
        </w:tabs>
        <w:spacing w:line="360" w:lineRule="auto"/>
        <w:ind w:left="936" w:right="1440"/>
        <w:jc w:val="both"/>
        <w:rPr>
          <w:spacing w:val="-1"/>
        </w:rPr>
      </w:pPr>
      <w:r>
        <w:rPr>
          <w:spacing w:val="-1"/>
        </w:rPr>
        <w:t>Verifier Name:</w:t>
      </w:r>
      <w:r w:rsidRPr="00C1144C">
        <w:rPr>
          <w:spacing w:val="-1"/>
        </w:rPr>
        <w:tab/>
      </w:r>
    </w:p>
    <w:p w:rsidR="001F0719" w:rsidRPr="001F0719" w:rsidRDefault="001F0719" w:rsidP="001F0719">
      <w:pPr>
        <w:pStyle w:val="BodyText"/>
        <w:tabs>
          <w:tab w:val="center" w:leader="underscore" w:pos="9360"/>
        </w:tabs>
        <w:spacing w:line="360" w:lineRule="auto"/>
        <w:ind w:left="936" w:right="1440"/>
        <w:jc w:val="both"/>
        <w:rPr>
          <w:spacing w:val="-1"/>
        </w:rPr>
      </w:pPr>
      <w:r>
        <w:rPr>
          <w:spacing w:val="-1"/>
        </w:rPr>
        <w:t>Organization:</w:t>
      </w:r>
      <w:r>
        <w:rPr>
          <w:spacing w:val="-1"/>
        </w:rPr>
        <w:tab/>
      </w:r>
    </w:p>
    <w:p w:rsidR="001F0719" w:rsidRPr="001F0719" w:rsidRDefault="001F0719" w:rsidP="001F0719">
      <w:pPr>
        <w:pStyle w:val="BodyText"/>
        <w:tabs>
          <w:tab w:val="center" w:leader="underscore" w:pos="9360"/>
        </w:tabs>
        <w:spacing w:line="360" w:lineRule="auto"/>
        <w:ind w:left="936" w:right="1440"/>
        <w:jc w:val="both"/>
      </w:pPr>
      <w:r>
        <w:rPr>
          <w:spacing w:val="-1"/>
        </w:rPr>
        <w:t>Email:</w:t>
      </w:r>
      <w:r>
        <w:tab/>
      </w:r>
    </w:p>
    <w:p w:rsidR="001F0719" w:rsidRPr="0036546B" w:rsidRDefault="001F0719" w:rsidP="0036546B">
      <w:pPr>
        <w:pStyle w:val="BodyText"/>
        <w:tabs>
          <w:tab w:val="center" w:leader="underscore" w:pos="9360"/>
        </w:tabs>
        <w:spacing w:line="360" w:lineRule="auto"/>
        <w:ind w:left="936" w:right="1440"/>
        <w:jc w:val="both"/>
      </w:pPr>
      <w:r>
        <w:rPr>
          <w:spacing w:val="-1"/>
        </w:rPr>
        <w:t>Phone:</w:t>
      </w:r>
      <w:r>
        <w:t xml:space="preserve">  </w:t>
      </w:r>
      <w:r>
        <w:tab/>
      </w:r>
    </w:p>
    <w:p w:rsidR="0036546B" w:rsidRDefault="0036546B" w:rsidP="00CE7A86">
      <w:pPr>
        <w:pStyle w:val="BodyText"/>
        <w:spacing w:before="202"/>
        <w:ind w:left="270" w:right="110"/>
        <w:jc w:val="both"/>
      </w:pPr>
    </w:p>
    <w:p w:rsidR="00313633" w:rsidRDefault="00F60AF0" w:rsidP="0036546B">
      <w:pPr>
        <w:pStyle w:val="BodyText"/>
        <w:spacing w:before="202"/>
        <w:ind w:left="0" w:right="110"/>
        <w:jc w:val="both"/>
      </w:pPr>
      <w:r>
        <w:t>I</w:t>
      </w:r>
      <w:r>
        <w:rPr>
          <w:spacing w:val="30"/>
        </w:rPr>
        <w:t xml:space="preserve"> </w:t>
      </w:r>
      <w:r>
        <w:rPr>
          <w:spacing w:val="-1"/>
        </w:rPr>
        <w:t>acknowledge</w:t>
      </w:r>
      <w:r>
        <w:rPr>
          <w:spacing w:val="30"/>
        </w:rPr>
        <w:t xml:space="preserve"> </w:t>
      </w:r>
      <w:r>
        <w:t>that</w:t>
      </w:r>
      <w:r>
        <w:rPr>
          <w:spacing w:val="31"/>
        </w:rPr>
        <w:t xml:space="preserve"> </w:t>
      </w:r>
      <w:r>
        <w:t>the</w:t>
      </w:r>
      <w:r>
        <w:rPr>
          <w:spacing w:val="30"/>
        </w:rPr>
        <w:t xml:space="preserve"> </w:t>
      </w:r>
      <w:r>
        <w:rPr>
          <w:spacing w:val="-1"/>
        </w:rPr>
        <w:t>foregoing</w:t>
      </w:r>
      <w:r>
        <w:rPr>
          <w:spacing w:val="31"/>
        </w:rPr>
        <w:t xml:space="preserve"> </w:t>
      </w:r>
      <w:r>
        <w:t>is</w:t>
      </w:r>
      <w:r>
        <w:rPr>
          <w:spacing w:val="31"/>
        </w:rPr>
        <w:t xml:space="preserve"> </w:t>
      </w:r>
      <w:r>
        <w:rPr>
          <w:spacing w:val="-1"/>
        </w:rPr>
        <w:t>true</w:t>
      </w:r>
      <w:r>
        <w:rPr>
          <w:spacing w:val="32"/>
        </w:rPr>
        <w:t xml:space="preserve"> </w:t>
      </w:r>
      <w:r>
        <w:rPr>
          <w:spacing w:val="-1"/>
        </w:rPr>
        <w:t>and</w:t>
      </w:r>
      <w:r>
        <w:rPr>
          <w:spacing w:val="31"/>
        </w:rPr>
        <w:t xml:space="preserve"> </w:t>
      </w:r>
      <w:r>
        <w:rPr>
          <w:spacing w:val="-1"/>
        </w:rPr>
        <w:t>accurate,</w:t>
      </w:r>
      <w:r>
        <w:rPr>
          <w:spacing w:val="31"/>
        </w:rPr>
        <w:t xml:space="preserve"> </w:t>
      </w:r>
      <w:r>
        <w:rPr>
          <w:spacing w:val="-1"/>
        </w:rPr>
        <w:t>and</w:t>
      </w:r>
      <w:r>
        <w:rPr>
          <w:spacing w:val="33"/>
        </w:rPr>
        <w:t xml:space="preserve"> </w:t>
      </w:r>
      <w:r>
        <w:rPr>
          <w:spacing w:val="-1"/>
        </w:rPr>
        <w:t>agree</w:t>
      </w:r>
      <w:r>
        <w:rPr>
          <w:spacing w:val="30"/>
        </w:rPr>
        <w:t xml:space="preserve"> </w:t>
      </w:r>
      <w:r>
        <w:t>to</w:t>
      </w:r>
      <w:r>
        <w:rPr>
          <w:spacing w:val="33"/>
        </w:rPr>
        <w:t xml:space="preserve"> </w:t>
      </w:r>
      <w:r>
        <w:rPr>
          <w:spacing w:val="-1"/>
        </w:rPr>
        <w:t>give</w:t>
      </w:r>
      <w:r>
        <w:rPr>
          <w:spacing w:val="32"/>
        </w:rPr>
        <w:t xml:space="preserve"> </w:t>
      </w:r>
      <w:r w:rsidR="00FB220F">
        <w:rPr>
          <w:spacing w:val="-1"/>
        </w:rPr>
        <w:t xml:space="preserve">the </w:t>
      </w:r>
      <w:r w:rsidR="00EC22EB">
        <w:rPr>
          <w:spacing w:val="-1"/>
        </w:rPr>
        <w:t>C</w:t>
      </w:r>
      <w:r w:rsidR="00F725B4">
        <w:rPr>
          <w:spacing w:val="-1"/>
        </w:rPr>
        <w:t>ompany</w:t>
      </w:r>
      <w:r w:rsidR="006C4CD6">
        <w:rPr>
          <w:spacing w:val="-1"/>
        </w:rPr>
        <w:t xml:space="preserve"> </w:t>
      </w:r>
      <w:r>
        <w:rPr>
          <w:spacing w:val="-1"/>
        </w:rPr>
        <w:t>immediate</w:t>
      </w:r>
      <w:r>
        <w:rPr>
          <w:spacing w:val="37"/>
        </w:rPr>
        <w:t xml:space="preserve"> </w:t>
      </w:r>
      <w:r>
        <w:rPr>
          <w:spacing w:val="-1"/>
        </w:rPr>
        <w:t>notice</w:t>
      </w:r>
      <w:r>
        <w:rPr>
          <w:spacing w:val="71"/>
        </w:rPr>
        <w:t xml:space="preserve"> </w:t>
      </w:r>
      <w:r>
        <w:rPr>
          <w:spacing w:val="-1"/>
        </w:rPr>
        <w:t>and</w:t>
      </w:r>
      <w:r>
        <w:rPr>
          <w:spacing w:val="24"/>
        </w:rPr>
        <w:t xml:space="preserve"> </w:t>
      </w:r>
      <w:r>
        <w:rPr>
          <w:spacing w:val="-1"/>
        </w:rPr>
        <w:t>updated</w:t>
      </w:r>
      <w:r w:rsidRPr="000B21E8">
        <w:rPr>
          <w:spacing w:val="-1"/>
        </w:rPr>
        <w:t xml:space="preserve"> </w:t>
      </w:r>
      <w:r>
        <w:rPr>
          <w:spacing w:val="-1"/>
        </w:rPr>
        <w:t>information</w:t>
      </w:r>
      <w:r w:rsidRPr="000B21E8">
        <w:rPr>
          <w:spacing w:val="-1"/>
        </w:rPr>
        <w:t xml:space="preserve"> if any of the </w:t>
      </w:r>
      <w:r>
        <w:rPr>
          <w:spacing w:val="-1"/>
        </w:rPr>
        <w:t>foregoing</w:t>
      </w:r>
      <w:r w:rsidRPr="000B21E8">
        <w:rPr>
          <w:spacing w:val="-1"/>
        </w:rPr>
        <w:t xml:space="preserve"> </w:t>
      </w:r>
      <w:r>
        <w:rPr>
          <w:spacing w:val="-1"/>
        </w:rPr>
        <w:t>information</w:t>
      </w:r>
      <w:r w:rsidRPr="000B21E8">
        <w:rPr>
          <w:spacing w:val="-1"/>
        </w:rPr>
        <w:t xml:space="preserve"> becomes no </w:t>
      </w:r>
      <w:r>
        <w:rPr>
          <w:spacing w:val="-1"/>
        </w:rPr>
        <w:t>longer</w:t>
      </w:r>
      <w:r w:rsidRPr="000B21E8">
        <w:rPr>
          <w:spacing w:val="-1"/>
        </w:rPr>
        <w:t xml:space="preserve"> true. I </w:t>
      </w:r>
      <w:r>
        <w:rPr>
          <w:spacing w:val="-1"/>
        </w:rPr>
        <w:t>also</w:t>
      </w:r>
      <w:r w:rsidRPr="000B21E8">
        <w:rPr>
          <w:spacing w:val="-1"/>
        </w:rPr>
        <w:t xml:space="preserve"> consent to </w:t>
      </w:r>
      <w:r w:rsidR="00F725B4" w:rsidRPr="000B21E8">
        <w:rPr>
          <w:spacing w:val="-1"/>
        </w:rPr>
        <w:t xml:space="preserve">Company </w:t>
      </w:r>
      <w:r>
        <w:rPr>
          <w:spacing w:val="-1"/>
        </w:rPr>
        <w:t>sharing</w:t>
      </w:r>
      <w:r w:rsidRPr="000B21E8">
        <w:rPr>
          <w:spacing w:val="-1"/>
        </w:rPr>
        <w:t xml:space="preserve"> the </w:t>
      </w:r>
      <w:r>
        <w:rPr>
          <w:spacing w:val="-1"/>
        </w:rPr>
        <w:t>fact</w:t>
      </w:r>
      <w:r w:rsidRPr="000B21E8">
        <w:rPr>
          <w:spacing w:val="-1"/>
        </w:rPr>
        <w:t xml:space="preserve"> </w:t>
      </w:r>
      <w:r>
        <w:rPr>
          <w:spacing w:val="-1"/>
        </w:rPr>
        <w:t>that</w:t>
      </w:r>
      <w:r w:rsidRPr="000B21E8">
        <w:rPr>
          <w:spacing w:val="-1"/>
        </w:rPr>
        <w:t xml:space="preserve"> this </w:t>
      </w:r>
      <w:r>
        <w:rPr>
          <w:spacing w:val="-1"/>
        </w:rPr>
        <w:t>request</w:t>
      </w:r>
      <w:r w:rsidRPr="000B21E8">
        <w:rPr>
          <w:spacing w:val="-1"/>
        </w:rPr>
        <w:t xml:space="preserve"> </w:t>
      </w:r>
      <w:r>
        <w:rPr>
          <w:spacing w:val="-1"/>
        </w:rPr>
        <w:t>has</w:t>
      </w:r>
      <w:r w:rsidRPr="000B21E8">
        <w:rPr>
          <w:spacing w:val="-1"/>
        </w:rPr>
        <w:t xml:space="preserve"> </w:t>
      </w:r>
      <w:r>
        <w:rPr>
          <w:spacing w:val="-1"/>
        </w:rPr>
        <w:t>been</w:t>
      </w:r>
      <w:r w:rsidRPr="000B21E8">
        <w:rPr>
          <w:spacing w:val="-1"/>
        </w:rPr>
        <w:t xml:space="preserve"> </w:t>
      </w:r>
      <w:r>
        <w:rPr>
          <w:spacing w:val="-1"/>
        </w:rPr>
        <w:t>made</w:t>
      </w:r>
      <w:r w:rsidRPr="000B21E8">
        <w:rPr>
          <w:spacing w:val="-1"/>
        </w:rPr>
        <w:t xml:space="preserve"> </w:t>
      </w:r>
      <w:r>
        <w:rPr>
          <w:spacing w:val="-1"/>
        </w:rPr>
        <w:t>and/or</w:t>
      </w:r>
      <w:r w:rsidRPr="000B21E8">
        <w:rPr>
          <w:spacing w:val="-1"/>
        </w:rPr>
        <w:t xml:space="preserve"> </w:t>
      </w:r>
      <w:r>
        <w:rPr>
          <w:spacing w:val="-1"/>
        </w:rPr>
        <w:t>granted,</w:t>
      </w:r>
      <w:r w:rsidRPr="000B21E8">
        <w:rPr>
          <w:spacing w:val="-1"/>
        </w:rPr>
        <w:t xml:space="preserve"> </w:t>
      </w:r>
      <w:r>
        <w:rPr>
          <w:spacing w:val="-1"/>
        </w:rPr>
        <w:t>and</w:t>
      </w:r>
      <w:r w:rsidRPr="000B21E8">
        <w:rPr>
          <w:spacing w:val="-1"/>
        </w:rPr>
        <w:t xml:space="preserve"> agree </w:t>
      </w:r>
      <w:r>
        <w:rPr>
          <w:spacing w:val="-1"/>
        </w:rPr>
        <w:t>that</w:t>
      </w:r>
      <w:r w:rsidRPr="000B21E8">
        <w:rPr>
          <w:spacing w:val="-1"/>
        </w:rPr>
        <w:t xml:space="preserve"> </w:t>
      </w:r>
      <w:r w:rsidR="00F725B4" w:rsidRPr="000B21E8">
        <w:rPr>
          <w:spacing w:val="-1"/>
        </w:rPr>
        <w:t>the Company and Agent</w:t>
      </w:r>
      <w:r w:rsidR="006C4CD6" w:rsidRPr="000B21E8">
        <w:rPr>
          <w:spacing w:val="-1"/>
        </w:rPr>
        <w:t xml:space="preserve"> </w:t>
      </w:r>
      <w:r>
        <w:rPr>
          <w:spacing w:val="-1"/>
        </w:rPr>
        <w:t>shall</w:t>
      </w:r>
      <w:r w:rsidRPr="000B21E8">
        <w:rPr>
          <w:spacing w:val="-1"/>
        </w:rPr>
        <w:t xml:space="preserve"> </w:t>
      </w:r>
      <w:r>
        <w:rPr>
          <w:spacing w:val="-1"/>
        </w:rPr>
        <w:t>have</w:t>
      </w:r>
      <w:r w:rsidRPr="000B21E8">
        <w:rPr>
          <w:spacing w:val="-1"/>
        </w:rPr>
        <w:t xml:space="preserve"> no liability to me </w:t>
      </w:r>
      <w:r>
        <w:rPr>
          <w:spacing w:val="-1"/>
        </w:rPr>
        <w:t>whatsoever</w:t>
      </w:r>
      <w:r w:rsidRPr="000B21E8">
        <w:rPr>
          <w:spacing w:val="-1"/>
        </w:rPr>
        <w:t xml:space="preserve"> in </w:t>
      </w:r>
      <w:r>
        <w:rPr>
          <w:spacing w:val="-1"/>
        </w:rPr>
        <w:t>connection</w:t>
      </w:r>
      <w:r w:rsidRPr="000B21E8">
        <w:rPr>
          <w:spacing w:val="-1"/>
        </w:rPr>
        <w:t xml:space="preserve"> </w:t>
      </w:r>
      <w:r>
        <w:rPr>
          <w:spacing w:val="-1"/>
        </w:rPr>
        <w:t>with</w:t>
      </w:r>
      <w:r w:rsidRPr="000B21E8">
        <w:rPr>
          <w:spacing w:val="-1"/>
        </w:rPr>
        <w:t xml:space="preserve"> </w:t>
      </w:r>
      <w:r>
        <w:rPr>
          <w:spacing w:val="-1"/>
        </w:rPr>
        <w:t>this</w:t>
      </w:r>
      <w:r w:rsidRPr="000B21E8">
        <w:rPr>
          <w:spacing w:val="-1"/>
        </w:rPr>
        <w:t xml:space="preserve"> request.</w:t>
      </w:r>
    </w:p>
    <w:p w:rsidR="00313633" w:rsidRDefault="00313633">
      <w:pPr>
        <w:rPr>
          <w:rFonts w:ascii="Times New Roman" w:eastAsia="Times New Roman" w:hAnsi="Times New Roman" w:cs="Times New Roman"/>
          <w:sz w:val="24"/>
          <w:szCs w:val="24"/>
        </w:rPr>
      </w:pPr>
    </w:p>
    <w:p w:rsidR="00313633" w:rsidRDefault="00313633" w:rsidP="001F0719">
      <w:pPr>
        <w:spacing w:before="11"/>
        <w:ind w:left="990"/>
        <w:rPr>
          <w:rFonts w:ascii="Times New Roman" w:eastAsia="Times New Roman" w:hAnsi="Times New Roman" w:cs="Times New Roman"/>
          <w:sz w:val="18"/>
          <w:szCs w:val="18"/>
        </w:rPr>
      </w:pPr>
    </w:p>
    <w:p w:rsidR="00313633" w:rsidRPr="001F0719" w:rsidRDefault="00F60AF0" w:rsidP="001F0719">
      <w:pPr>
        <w:pStyle w:val="BodyText"/>
        <w:tabs>
          <w:tab w:val="center" w:leader="underscore" w:pos="9360"/>
        </w:tabs>
        <w:spacing w:line="360" w:lineRule="auto"/>
        <w:ind w:left="994"/>
        <w:jc w:val="both"/>
      </w:pPr>
      <w:r>
        <w:rPr>
          <w:spacing w:val="-2"/>
        </w:rPr>
        <w:t>Signature:</w:t>
      </w:r>
      <w:r>
        <w:t xml:space="preserve">  </w:t>
      </w:r>
      <w:r>
        <w:rPr>
          <w:spacing w:val="-5"/>
        </w:rPr>
        <w:t xml:space="preserve"> </w:t>
      </w:r>
      <w:r w:rsidR="001F0719">
        <w:tab/>
      </w:r>
    </w:p>
    <w:p w:rsidR="00313633" w:rsidRPr="001F0719" w:rsidRDefault="00F60AF0" w:rsidP="001F0719">
      <w:pPr>
        <w:pStyle w:val="BodyText"/>
        <w:tabs>
          <w:tab w:val="center" w:leader="underscore" w:pos="9360"/>
        </w:tabs>
        <w:spacing w:before="69" w:line="360" w:lineRule="auto"/>
        <w:ind w:left="994"/>
      </w:pPr>
      <w:r>
        <w:rPr>
          <w:spacing w:val="-1"/>
        </w:rPr>
        <w:t>Name</w:t>
      </w:r>
      <w:r>
        <w:rPr>
          <w:spacing w:val="-11"/>
        </w:rPr>
        <w:t xml:space="preserve"> </w:t>
      </w:r>
      <w:r>
        <w:t>(including</w:t>
      </w:r>
      <w:r>
        <w:rPr>
          <w:spacing w:val="-12"/>
        </w:rPr>
        <w:t xml:space="preserve"> </w:t>
      </w:r>
      <w:r>
        <w:t>middle</w:t>
      </w:r>
      <w:r>
        <w:rPr>
          <w:spacing w:val="-13"/>
        </w:rPr>
        <w:t xml:space="preserve"> </w:t>
      </w:r>
      <w:r>
        <w:rPr>
          <w:spacing w:val="-2"/>
        </w:rPr>
        <w:t>initial):</w:t>
      </w:r>
      <w:r>
        <w:t xml:space="preserve"> </w:t>
      </w:r>
      <w:r>
        <w:rPr>
          <w:spacing w:val="-2"/>
        </w:rPr>
        <w:t xml:space="preserve"> </w:t>
      </w:r>
      <w:r w:rsidR="001F0719">
        <w:tab/>
      </w:r>
    </w:p>
    <w:p w:rsidR="00313633" w:rsidRPr="001F0719" w:rsidRDefault="00F60AF0" w:rsidP="001F0719">
      <w:pPr>
        <w:pStyle w:val="BodyText"/>
        <w:tabs>
          <w:tab w:val="center" w:leader="underscore" w:pos="9360"/>
        </w:tabs>
        <w:spacing w:before="69" w:line="360" w:lineRule="auto"/>
        <w:ind w:left="994"/>
      </w:pPr>
      <w:r>
        <w:rPr>
          <w:spacing w:val="-2"/>
        </w:rPr>
        <w:t>Organization:</w:t>
      </w:r>
      <w:r>
        <w:t xml:space="preserve">  </w:t>
      </w:r>
      <w:r w:rsidR="001F0719">
        <w:tab/>
      </w:r>
    </w:p>
    <w:p w:rsidR="00313633" w:rsidRPr="001F0719" w:rsidRDefault="00F60AF0" w:rsidP="001F0719">
      <w:pPr>
        <w:pStyle w:val="BodyText"/>
        <w:tabs>
          <w:tab w:val="center" w:leader="underscore" w:pos="9360"/>
        </w:tabs>
        <w:spacing w:before="69" w:line="360" w:lineRule="auto"/>
        <w:ind w:left="994"/>
      </w:pPr>
      <w:r>
        <w:rPr>
          <w:spacing w:val="-1"/>
        </w:rPr>
        <w:t>Business</w:t>
      </w:r>
      <w:r>
        <w:rPr>
          <w:spacing w:val="-17"/>
        </w:rPr>
        <w:t xml:space="preserve"> </w:t>
      </w:r>
      <w:r>
        <w:rPr>
          <w:spacing w:val="-1"/>
        </w:rPr>
        <w:t>Address:</w:t>
      </w:r>
      <w:r>
        <w:t xml:space="preserve">  </w:t>
      </w:r>
      <w:r w:rsidR="001F0719">
        <w:tab/>
      </w:r>
    </w:p>
    <w:p w:rsidR="00313633" w:rsidRPr="001F0719" w:rsidRDefault="00F60AF0" w:rsidP="001F0719">
      <w:pPr>
        <w:pStyle w:val="BodyText"/>
        <w:tabs>
          <w:tab w:val="center" w:leader="underscore" w:pos="9360"/>
        </w:tabs>
        <w:spacing w:before="69" w:line="360" w:lineRule="auto"/>
        <w:ind w:left="994"/>
      </w:pPr>
      <w:r>
        <w:rPr>
          <w:spacing w:val="-2"/>
        </w:rPr>
        <w:t>Email:</w:t>
      </w:r>
      <w:r>
        <w:t xml:space="preserve"> </w:t>
      </w:r>
      <w:r>
        <w:rPr>
          <w:spacing w:val="-2"/>
        </w:rPr>
        <w:t xml:space="preserve"> </w:t>
      </w:r>
      <w:r w:rsidR="001F0719">
        <w:tab/>
      </w:r>
    </w:p>
    <w:p w:rsidR="00313633" w:rsidRPr="001F0719" w:rsidRDefault="00F60AF0" w:rsidP="001F0719">
      <w:pPr>
        <w:pStyle w:val="BodyText"/>
        <w:tabs>
          <w:tab w:val="left" w:pos="5139"/>
          <w:tab w:val="center" w:leader="underscore" w:pos="9360"/>
        </w:tabs>
        <w:spacing w:before="69" w:line="360" w:lineRule="auto"/>
        <w:ind w:left="994"/>
      </w:pPr>
      <w:r>
        <w:rPr>
          <w:spacing w:val="-2"/>
        </w:rPr>
        <w:t>Phone:</w:t>
      </w:r>
      <w:r>
        <w:rPr>
          <w:spacing w:val="-2"/>
          <w:u w:val="single" w:color="000000"/>
        </w:rPr>
        <w:tab/>
      </w:r>
      <w:r>
        <w:rPr>
          <w:spacing w:val="-2"/>
        </w:rPr>
        <w:t>Fax:</w:t>
      </w:r>
      <w:r>
        <w:t xml:space="preserve"> </w:t>
      </w:r>
      <w:r>
        <w:rPr>
          <w:spacing w:val="-2"/>
        </w:rPr>
        <w:t xml:space="preserve"> </w:t>
      </w:r>
      <w:r w:rsidR="001F0719">
        <w:tab/>
      </w:r>
    </w:p>
    <w:p w:rsidR="00313633" w:rsidRDefault="00F60AF0" w:rsidP="001F0719">
      <w:pPr>
        <w:pStyle w:val="BodyText"/>
        <w:tabs>
          <w:tab w:val="left" w:pos="5139"/>
        </w:tabs>
        <w:spacing w:before="69" w:line="360" w:lineRule="auto"/>
        <w:ind w:left="994"/>
      </w:pPr>
      <w:r>
        <w:rPr>
          <w:spacing w:val="-2"/>
        </w:rPr>
        <w:t>Date:</w:t>
      </w:r>
      <w:r>
        <w:t xml:space="preserve"> </w:t>
      </w:r>
      <w:r>
        <w:rPr>
          <w:spacing w:val="-2"/>
        </w:rPr>
        <w:t xml:space="preserve"> </w:t>
      </w:r>
      <w:r>
        <w:rPr>
          <w:u w:val="single" w:color="000000"/>
        </w:rPr>
        <w:t xml:space="preserve"> </w:t>
      </w:r>
      <w:r>
        <w:rPr>
          <w:u w:val="single" w:color="000000"/>
        </w:rPr>
        <w:tab/>
      </w:r>
    </w:p>
    <w:p w:rsidR="00313633" w:rsidRDefault="00313633">
      <w:pPr>
        <w:sectPr w:rsidR="00313633" w:rsidSect="003C1EEF">
          <w:pgSz w:w="12240" w:h="15840"/>
          <w:pgMar w:top="1440" w:right="1440" w:bottom="1440" w:left="1440" w:header="0" w:footer="710" w:gutter="0"/>
          <w:cols w:space="720"/>
          <w:docGrid w:linePitch="299"/>
        </w:sectPr>
      </w:pPr>
    </w:p>
    <w:p w:rsidR="001F0719" w:rsidRDefault="00F60AF0" w:rsidP="001F0719">
      <w:pPr>
        <w:spacing w:before="56"/>
        <w:ind w:right="830" w:hanging="4"/>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2"/>
        </w:rPr>
        <w:lastRenderedPageBreak/>
        <w:t>CRITICAL</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3"/>
        </w:rPr>
        <w:t>ENERGY</w:t>
      </w:r>
      <w:r>
        <w:rPr>
          <w:rFonts w:ascii="Times New Roman" w:eastAsia="Times New Roman" w:hAnsi="Times New Roman" w:cs="Times New Roman"/>
          <w:b/>
          <w:bCs/>
          <w:spacing w:val="-18"/>
        </w:rPr>
        <w:t xml:space="preserve"> </w:t>
      </w:r>
      <w:r>
        <w:rPr>
          <w:rFonts w:ascii="Times New Roman" w:eastAsia="Times New Roman" w:hAnsi="Times New Roman" w:cs="Times New Roman"/>
          <w:b/>
          <w:bCs/>
          <w:spacing w:val="-2"/>
        </w:rPr>
        <w:t>INFRASTRUCTURE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2"/>
        </w:rPr>
        <w:t>INFORMATION</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spacing w:val="-1"/>
          <w:sz w:val="24"/>
          <w:szCs w:val="24"/>
        </w:rPr>
        <w:t>CEII”)</w:t>
      </w:r>
    </w:p>
    <w:p w:rsidR="00313633" w:rsidRDefault="00F60AF0" w:rsidP="001F0719">
      <w:pPr>
        <w:spacing w:before="56"/>
        <w:ind w:right="740" w:hanging="4"/>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NON-DISCLOSURE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AGREEMENT</w:t>
      </w:r>
    </w:p>
    <w:p w:rsidR="00313633" w:rsidRDefault="00313633">
      <w:pPr>
        <w:spacing w:before="5"/>
        <w:rPr>
          <w:rFonts w:ascii="Times New Roman" w:eastAsia="Times New Roman" w:hAnsi="Times New Roman" w:cs="Times New Roman"/>
          <w:b/>
          <w:bCs/>
          <w:sz w:val="23"/>
          <w:szCs w:val="23"/>
        </w:rPr>
      </w:pPr>
    </w:p>
    <w:p w:rsidR="00313633" w:rsidRDefault="00F60AF0" w:rsidP="009E5AF7">
      <w:pPr>
        <w:pStyle w:val="BodyText"/>
        <w:spacing w:line="239" w:lineRule="auto"/>
        <w:ind w:left="0" w:right="740" w:firstLine="720"/>
        <w:jc w:val="both"/>
        <w:rPr>
          <w:rFonts w:cs="Times New Roman"/>
        </w:rPr>
      </w:pPr>
      <w:r>
        <w:rPr>
          <w:rFonts w:cs="Times New Roman"/>
          <w:spacing w:val="-1"/>
        </w:rPr>
        <w:t>This</w:t>
      </w:r>
      <w:r>
        <w:rPr>
          <w:rFonts w:cs="Times New Roman"/>
          <w:spacing w:val="5"/>
        </w:rPr>
        <w:t xml:space="preserve"> </w:t>
      </w:r>
      <w:r>
        <w:rPr>
          <w:rFonts w:cs="Times New Roman"/>
          <w:spacing w:val="-2"/>
        </w:rPr>
        <w:t>CEII</w:t>
      </w:r>
      <w:r>
        <w:rPr>
          <w:rFonts w:cs="Times New Roman"/>
          <w:spacing w:val="4"/>
        </w:rPr>
        <w:t xml:space="preserve"> </w:t>
      </w:r>
      <w:r>
        <w:rPr>
          <w:rFonts w:cs="Times New Roman"/>
          <w:spacing w:val="-2"/>
        </w:rPr>
        <w:t>NON-DISCLOSURE</w:t>
      </w:r>
      <w:r>
        <w:rPr>
          <w:rFonts w:cs="Times New Roman"/>
          <w:spacing w:val="4"/>
        </w:rPr>
        <w:t xml:space="preserve"> </w:t>
      </w:r>
      <w:r>
        <w:rPr>
          <w:rFonts w:cs="Times New Roman"/>
          <w:spacing w:val="-2"/>
        </w:rPr>
        <w:t>AGREEMENT</w:t>
      </w:r>
      <w:r>
        <w:rPr>
          <w:rFonts w:cs="Times New Roman"/>
          <w:spacing w:val="4"/>
        </w:rPr>
        <w:t xml:space="preserve"> </w:t>
      </w:r>
      <w:r>
        <w:rPr>
          <w:rFonts w:cs="Times New Roman"/>
          <w:spacing w:val="-1"/>
        </w:rPr>
        <w:t>(this</w:t>
      </w:r>
      <w:r>
        <w:rPr>
          <w:rFonts w:cs="Times New Roman"/>
          <w:spacing w:val="7"/>
        </w:rPr>
        <w:t xml:space="preserve"> </w:t>
      </w:r>
      <w:r>
        <w:rPr>
          <w:rFonts w:cs="Times New Roman"/>
          <w:spacing w:val="-2"/>
        </w:rPr>
        <w:t>“Agreement”)</w:t>
      </w:r>
      <w:r>
        <w:rPr>
          <w:rFonts w:cs="Times New Roman"/>
          <w:spacing w:val="4"/>
        </w:rPr>
        <w:t xml:space="preserve"> </w:t>
      </w:r>
      <w:r>
        <w:rPr>
          <w:rFonts w:cs="Times New Roman"/>
        </w:rPr>
        <w:t>is</w:t>
      </w:r>
      <w:r>
        <w:rPr>
          <w:rFonts w:cs="Times New Roman"/>
          <w:spacing w:val="5"/>
        </w:rPr>
        <w:t xml:space="preserve"> </w:t>
      </w:r>
      <w:r>
        <w:rPr>
          <w:rFonts w:cs="Times New Roman"/>
          <w:spacing w:val="-1"/>
        </w:rPr>
        <w:t>made</w:t>
      </w:r>
      <w:r>
        <w:rPr>
          <w:rFonts w:cs="Times New Roman"/>
          <w:spacing w:val="6"/>
        </w:rPr>
        <w:t xml:space="preserve"> </w:t>
      </w:r>
      <w:r>
        <w:rPr>
          <w:rFonts w:cs="Times New Roman"/>
          <w:spacing w:val="-1"/>
        </w:rPr>
        <w:t>as</w:t>
      </w:r>
      <w:r>
        <w:rPr>
          <w:rFonts w:cs="Times New Roman"/>
          <w:spacing w:val="5"/>
        </w:rPr>
        <w:t xml:space="preserve"> </w:t>
      </w:r>
      <w:r>
        <w:rPr>
          <w:rFonts w:cs="Times New Roman"/>
        </w:rPr>
        <w:t>of</w:t>
      </w:r>
      <w:r>
        <w:rPr>
          <w:rFonts w:cs="Times New Roman"/>
          <w:spacing w:val="69"/>
        </w:rPr>
        <w:t xml:space="preserve"> </w:t>
      </w:r>
      <w:r>
        <w:rPr>
          <w:rFonts w:cs="Times New Roman"/>
        </w:rPr>
        <w:t>the</w:t>
      </w:r>
      <w:r>
        <w:rPr>
          <w:rFonts w:cs="Times New Roman"/>
          <w:u w:val="single" w:color="000000"/>
        </w:rPr>
        <w:tab/>
      </w:r>
      <w:r>
        <w:rPr>
          <w:rFonts w:cs="Times New Roman"/>
        </w:rPr>
        <w:t>day</w:t>
      </w:r>
      <w:r>
        <w:rPr>
          <w:rFonts w:cs="Times New Roman"/>
          <w:spacing w:val="-5"/>
        </w:rPr>
        <w:t xml:space="preserve"> </w:t>
      </w:r>
      <w:r>
        <w:rPr>
          <w:rFonts w:cs="Times New Roman"/>
        </w:rPr>
        <w:t>of</w:t>
      </w:r>
      <w:r w:rsidR="00714A26">
        <w:rPr>
          <w:rFonts w:cs="Times New Roman"/>
        </w:rPr>
        <w:t xml:space="preserve"> ____________ </w:t>
      </w:r>
      <w:r>
        <w:rPr>
          <w:rFonts w:cs="Times New Roman"/>
        </w:rPr>
        <w:t>20</w:t>
      </w:r>
      <w:r>
        <w:rPr>
          <w:rFonts w:cs="Times New Roman"/>
          <w:u w:val="single" w:color="000000"/>
        </w:rPr>
        <w:tab/>
      </w:r>
      <w:r>
        <w:rPr>
          <w:rFonts w:cs="Times New Roman"/>
          <w:spacing w:val="-1"/>
        </w:rPr>
        <w:t>(“Effective</w:t>
      </w:r>
      <w:r>
        <w:rPr>
          <w:rFonts w:cs="Times New Roman"/>
          <w:spacing w:val="32"/>
        </w:rPr>
        <w:t xml:space="preserve"> </w:t>
      </w:r>
      <w:r>
        <w:rPr>
          <w:rFonts w:cs="Times New Roman"/>
          <w:spacing w:val="-1"/>
        </w:rPr>
        <w:t>Date”)</w:t>
      </w:r>
      <w:r>
        <w:rPr>
          <w:rFonts w:cs="Times New Roman"/>
          <w:spacing w:val="30"/>
        </w:rPr>
        <w:t xml:space="preserve"> </w:t>
      </w:r>
      <w:r>
        <w:rPr>
          <w:rFonts w:cs="Times New Roman"/>
          <w:spacing w:val="1"/>
        </w:rPr>
        <w:t>by</w:t>
      </w:r>
      <w:r>
        <w:rPr>
          <w:rFonts w:cs="Times New Roman"/>
          <w:spacing w:val="31"/>
        </w:rPr>
        <w:t xml:space="preserve"> </w:t>
      </w:r>
      <w:r>
        <w:rPr>
          <w:rFonts w:cs="Times New Roman"/>
        </w:rPr>
        <w:t>the</w:t>
      </w:r>
      <w:r>
        <w:rPr>
          <w:rFonts w:cs="Times New Roman"/>
          <w:spacing w:val="23"/>
        </w:rPr>
        <w:t xml:space="preserve"> </w:t>
      </w:r>
      <w:r>
        <w:rPr>
          <w:rFonts w:cs="Times New Roman"/>
          <w:spacing w:val="-2"/>
        </w:rPr>
        <w:t>undersigned</w:t>
      </w:r>
      <w:r>
        <w:rPr>
          <w:rFonts w:cs="Times New Roman"/>
          <w:spacing w:val="21"/>
        </w:rPr>
        <w:t xml:space="preserve"> </w:t>
      </w:r>
      <w:r>
        <w:rPr>
          <w:rFonts w:cs="Times New Roman"/>
          <w:spacing w:val="-2"/>
        </w:rPr>
        <w:t>(“Recipient”)</w:t>
      </w:r>
      <w:r>
        <w:rPr>
          <w:rFonts w:cs="Times New Roman"/>
          <w:spacing w:val="8"/>
        </w:rPr>
        <w:t xml:space="preserve"> </w:t>
      </w:r>
      <w:r>
        <w:rPr>
          <w:rFonts w:cs="Times New Roman"/>
        </w:rPr>
        <w:t>in</w:t>
      </w:r>
      <w:r>
        <w:rPr>
          <w:rFonts w:cs="Times New Roman"/>
          <w:spacing w:val="7"/>
        </w:rPr>
        <w:t xml:space="preserve"> </w:t>
      </w:r>
      <w:r>
        <w:rPr>
          <w:rFonts w:cs="Times New Roman"/>
          <w:spacing w:val="-1"/>
        </w:rPr>
        <w:t>favor</w:t>
      </w:r>
      <w:r>
        <w:rPr>
          <w:rFonts w:cs="Times New Roman"/>
          <w:spacing w:val="8"/>
        </w:rPr>
        <w:t xml:space="preserve"> </w:t>
      </w:r>
      <w:r>
        <w:rPr>
          <w:rFonts w:cs="Times New Roman"/>
        </w:rPr>
        <w:t>of</w:t>
      </w:r>
      <w:r>
        <w:rPr>
          <w:rFonts w:cs="Times New Roman"/>
          <w:spacing w:val="8"/>
        </w:rPr>
        <w:t xml:space="preserve"> </w:t>
      </w:r>
      <w:r>
        <w:rPr>
          <w:rFonts w:cs="Times New Roman"/>
        </w:rPr>
        <w:t>the</w:t>
      </w:r>
      <w:r>
        <w:rPr>
          <w:rFonts w:cs="Times New Roman"/>
          <w:spacing w:val="8"/>
        </w:rPr>
        <w:t xml:space="preserve"> </w:t>
      </w:r>
      <w:r w:rsidR="006C4CD6">
        <w:rPr>
          <w:rFonts w:cs="Times New Roman"/>
        </w:rPr>
        <w:t xml:space="preserve"> Long Island Lighting Company d/b/a LIPA </w:t>
      </w:r>
      <w:r w:rsidR="00EC22EB">
        <w:rPr>
          <w:rFonts w:cs="Times New Roman"/>
        </w:rPr>
        <w:t>(“LIPA” or “</w:t>
      </w:r>
      <w:r w:rsidR="00BD188A">
        <w:rPr>
          <w:rFonts w:cs="Times New Roman"/>
        </w:rPr>
        <w:t>Company</w:t>
      </w:r>
      <w:r w:rsidR="00EC22EB">
        <w:rPr>
          <w:rFonts w:cs="Times New Roman"/>
        </w:rPr>
        <w:t>”)</w:t>
      </w:r>
      <w:r w:rsidR="00FB220F">
        <w:rPr>
          <w:rFonts w:cs="Times New Roman"/>
        </w:rPr>
        <w:t xml:space="preserve">, acting by and through </w:t>
      </w:r>
      <w:r w:rsidR="006C4CD6">
        <w:rPr>
          <w:rFonts w:cs="Times New Roman"/>
        </w:rPr>
        <w:t>its agent, Long Island Electric Utility Servco LLC (“Agent”).</w:t>
      </w:r>
    </w:p>
    <w:p w:rsidR="00313633" w:rsidRDefault="00313633">
      <w:pPr>
        <w:rPr>
          <w:rFonts w:ascii="Times New Roman" w:eastAsia="Times New Roman" w:hAnsi="Times New Roman" w:cs="Times New Roman"/>
          <w:sz w:val="24"/>
          <w:szCs w:val="24"/>
        </w:rPr>
      </w:pPr>
    </w:p>
    <w:p w:rsidR="00313633" w:rsidRDefault="00F60AF0" w:rsidP="009E5AF7">
      <w:pPr>
        <w:pStyle w:val="BodyText"/>
        <w:ind w:left="0" w:right="790" w:firstLine="720"/>
        <w:jc w:val="both"/>
        <w:rPr>
          <w:rFonts w:cs="Times New Roman"/>
        </w:rPr>
      </w:pPr>
      <w:r w:rsidRPr="001F0719">
        <w:rPr>
          <w:rFonts w:cs="Times New Roman"/>
        </w:rPr>
        <w:t xml:space="preserve">WHEREAS, Recipient has requested that </w:t>
      </w:r>
      <w:r w:rsidR="00F725B4" w:rsidRPr="001F0719">
        <w:rPr>
          <w:rFonts w:cs="Times New Roman"/>
        </w:rPr>
        <w:t xml:space="preserve">the Company </w:t>
      </w:r>
      <w:r w:rsidRPr="001F0719">
        <w:rPr>
          <w:rFonts w:cs="Times New Roman"/>
        </w:rPr>
        <w:t xml:space="preserve">disclose to Recipient certain information, all or a portion of which may be classified by </w:t>
      </w:r>
      <w:r w:rsidR="00F725B4" w:rsidRPr="001F0719">
        <w:rPr>
          <w:rFonts w:cs="Times New Roman"/>
        </w:rPr>
        <w:t xml:space="preserve">the Company </w:t>
      </w:r>
      <w:r w:rsidRPr="001F0719">
        <w:rPr>
          <w:rFonts w:cs="Times New Roman"/>
        </w:rPr>
        <w:t xml:space="preserve">as </w:t>
      </w:r>
      <w:r w:rsidR="00FB220F" w:rsidRPr="001F0719">
        <w:rPr>
          <w:rFonts w:cs="Times New Roman"/>
        </w:rPr>
        <w:t>(1)</w:t>
      </w:r>
      <w:r w:rsidRPr="001F0719">
        <w:rPr>
          <w:rFonts w:cs="Times New Roman"/>
        </w:rPr>
        <w:t xml:space="preserve"> CEII</w:t>
      </w:r>
      <w:r w:rsidR="008E3CB4" w:rsidRPr="001F0719">
        <w:rPr>
          <w:rFonts w:cs="Times New Roman"/>
        </w:rPr>
        <w:t>, as defined by</w:t>
      </w:r>
      <w:r w:rsidRPr="001F0719">
        <w:rPr>
          <w:rFonts w:cs="Times New Roman"/>
        </w:rPr>
        <w:t xml:space="preserve"> the Federal Energy Regulatory Commission (“FERC”) </w:t>
      </w:r>
      <w:r w:rsidR="00546F08" w:rsidRPr="001F0719">
        <w:rPr>
          <w:rFonts w:cs="Times New Roman"/>
        </w:rPr>
        <w:t>in 18 C.F.R. 388.113(c)(1),</w:t>
      </w:r>
      <w:r w:rsidR="00F725B4" w:rsidRPr="001F0719">
        <w:rPr>
          <w:rFonts w:cs="Times New Roman"/>
        </w:rPr>
        <w:t xml:space="preserve"> or </w:t>
      </w:r>
      <w:r w:rsidR="00FB220F" w:rsidRPr="001F0719">
        <w:rPr>
          <w:rFonts w:cs="Times New Roman"/>
        </w:rPr>
        <w:t xml:space="preserve">(2) </w:t>
      </w:r>
      <w:r w:rsidR="00546F08" w:rsidRPr="001F0719">
        <w:rPr>
          <w:rFonts w:cs="Times New Roman"/>
        </w:rPr>
        <w:t xml:space="preserve">information regarding </w:t>
      </w:r>
      <w:r w:rsidR="00FB220F" w:rsidRPr="001F0719">
        <w:rPr>
          <w:rFonts w:cs="Times New Roman"/>
        </w:rPr>
        <w:t xml:space="preserve">“Critical Infrastructure” </w:t>
      </w:r>
      <w:r w:rsidR="00546F08" w:rsidRPr="001F0719">
        <w:rPr>
          <w:rFonts w:cs="Times New Roman"/>
        </w:rPr>
        <w:t xml:space="preserve">as that term is defined in 18 C.F.R. </w:t>
      </w:r>
      <w:r w:rsidR="00655DCB" w:rsidRPr="001F0719">
        <w:rPr>
          <w:rFonts w:cs="Times New Roman"/>
        </w:rPr>
        <w:t>388.113(c)(2)</w:t>
      </w:r>
      <w:r w:rsidRPr="001F0719">
        <w:rPr>
          <w:rFonts w:cs="Times New Roman"/>
        </w:rPr>
        <w:t>.</w:t>
      </w:r>
    </w:p>
    <w:p w:rsidR="00313633" w:rsidRDefault="00313633">
      <w:pPr>
        <w:rPr>
          <w:rFonts w:ascii="Times New Roman" w:eastAsia="Times New Roman" w:hAnsi="Times New Roman" w:cs="Times New Roman"/>
          <w:sz w:val="24"/>
          <w:szCs w:val="24"/>
        </w:rPr>
      </w:pPr>
    </w:p>
    <w:p w:rsidR="00313633" w:rsidRPr="001F0719" w:rsidRDefault="00F60AF0" w:rsidP="009E5AF7">
      <w:pPr>
        <w:pStyle w:val="BodyText"/>
        <w:ind w:left="0" w:right="794" w:firstLine="720"/>
        <w:jc w:val="both"/>
        <w:rPr>
          <w:rFonts w:cs="Times New Roman"/>
        </w:rPr>
      </w:pPr>
      <w:r>
        <w:rPr>
          <w:rFonts w:cs="Times New Roman"/>
          <w:spacing w:val="-2"/>
        </w:rPr>
        <w:t>WHEREAS,</w:t>
      </w:r>
      <w:r>
        <w:rPr>
          <w:rFonts w:cs="Times New Roman"/>
          <w:spacing w:val="55"/>
        </w:rPr>
        <w:t xml:space="preserve"> </w:t>
      </w:r>
      <w:r>
        <w:rPr>
          <w:rFonts w:cs="Times New Roman"/>
          <w:spacing w:val="-1"/>
        </w:rPr>
        <w:t>FERC</w:t>
      </w:r>
      <w:r>
        <w:rPr>
          <w:rFonts w:cs="Times New Roman"/>
          <w:spacing w:val="55"/>
        </w:rPr>
        <w:t xml:space="preserve"> </w:t>
      </w:r>
      <w:r w:rsidRPr="001F0719">
        <w:rPr>
          <w:rFonts w:cs="Times New Roman"/>
        </w:rPr>
        <w:t>has defined CEII as “specific engineering, vulnerability, or detailed  design  information  about  proposed  or  existing  critical  infrastructure  that:</w:t>
      </w:r>
      <w:r w:rsidR="009E5AF7">
        <w:rPr>
          <w:rFonts w:cs="Times New Roman"/>
        </w:rPr>
        <w:t xml:space="preserve"> (1) </w:t>
      </w:r>
      <w:r w:rsidRPr="001F0719">
        <w:rPr>
          <w:rFonts w:cs="Times New Roman"/>
        </w:rPr>
        <w:t xml:space="preserve">relates details about the production, generation, transportation, transmission, or distribution of energy; (2) could be useful to a person  in  planning  an  attack  on critical infrastructure; (3) is  exempt  from  mandatory  disclosure  under  the  Freedom of Information Act, 5 U.S.C. </w:t>
      </w:r>
      <w:r w:rsidR="00FB220F" w:rsidRPr="001F0719">
        <w:rPr>
          <w:rFonts w:cs="Times New Roman"/>
        </w:rPr>
        <w:t>§</w:t>
      </w:r>
      <w:r w:rsidRPr="001F0719">
        <w:rPr>
          <w:rFonts w:cs="Times New Roman"/>
        </w:rPr>
        <w:t>552 (2000); and (4) does not simply give the general location of the critical infrastructure</w:t>
      </w:r>
      <w:r w:rsidR="00F725B4" w:rsidRPr="001F0719">
        <w:rPr>
          <w:rFonts w:cs="Times New Roman"/>
        </w:rPr>
        <w:t>;</w:t>
      </w:r>
      <w:r w:rsidRPr="001F0719">
        <w:rPr>
          <w:rFonts w:cs="Times New Roman"/>
        </w:rPr>
        <w:t>”  and</w:t>
      </w:r>
    </w:p>
    <w:p w:rsidR="00313633" w:rsidRDefault="00313633">
      <w:pPr>
        <w:rPr>
          <w:rFonts w:ascii="Times New Roman" w:eastAsia="Times New Roman" w:hAnsi="Times New Roman" w:cs="Times New Roman"/>
          <w:sz w:val="24"/>
          <w:szCs w:val="24"/>
        </w:rPr>
      </w:pPr>
    </w:p>
    <w:p w:rsidR="00313633" w:rsidRDefault="00F60AF0" w:rsidP="009E5AF7">
      <w:pPr>
        <w:pStyle w:val="BodyText"/>
        <w:ind w:left="0" w:right="790" w:firstLine="720"/>
        <w:jc w:val="both"/>
        <w:rPr>
          <w:rFonts w:cs="Times New Roman"/>
        </w:rPr>
      </w:pPr>
      <w:r w:rsidRPr="001F0719">
        <w:rPr>
          <w:rFonts w:cs="Times New Roman"/>
          <w:spacing w:val="-2"/>
        </w:rPr>
        <w:t>NOW, THEREFORE,</w:t>
      </w:r>
      <w:r>
        <w:rPr>
          <w:spacing w:val="31"/>
        </w:rPr>
        <w:t xml:space="preserve"> </w:t>
      </w:r>
      <w:r w:rsidRPr="001F0719">
        <w:rPr>
          <w:rFonts w:cs="Times New Roman"/>
        </w:rPr>
        <w:t>for access to certain CEII in the possession and/or control of the NYISO, and/or other good and valuable consideration, the receipt and adequacy of which are hereby acknowledged, Recipient agrees as follows:</w:t>
      </w:r>
    </w:p>
    <w:p w:rsidR="00313633" w:rsidRDefault="00313633">
      <w:pPr>
        <w:spacing w:before="2"/>
        <w:rPr>
          <w:rFonts w:ascii="Times New Roman" w:eastAsia="Times New Roman" w:hAnsi="Times New Roman" w:cs="Times New Roman"/>
          <w:sz w:val="24"/>
          <w:szCs w:val="24"/>
        </w:rPr>
      </w:pPr>
    </w:p>
    <w:p w:rsidR="009E5AF7" w:rsidRPr="009E5AF7" w:rsidRDefault="00F60AF0" w:rsidP="009E5AF7">
      <w:pPr>
        <w:pStyle w:val="BodyText"/>
        <w:numPr>
          <w:ilvl w:val="0"/>
          <w:numId w:val="9"/>
        </w:numPr>
        <w:tabs>
          <w:tab w:val="left" w:pos="1640"/>
        </w:tabs>
        <w:ind w:right="790"/>
        <w:jc w:val="both"/>
        <w:rPr>
          <w:rFonts w:cs="Times New Roman"/>
        </w:rPr>
      </w:pPr>
      <w:r w:rsidRPr="001F0719">
        <w:rPr>
          <w:rFonts w:cs="Times New Roman"/>
          <w:spacing w:val="-1"/>
          <w:u w:val="single"/>
        </w:rPr>
        <w:t>Definition of CEII.</w:t>
      </w:r>
      <w:r w:rsidRPr="001F0719">
        <w:rPr>
          <w:rFonts w:cs="Times New Roman"/>
          <w:spacing w:val="-1"/>
        </w:rPr>
        <w:t xml:space="preserve"> For </w:t>
      </w:r>
      <w:r>
        <w:rPr>
          <w:rFonts w:cs="Times New Roman"/>
          <w:spacing w:val="-1"/>
        </w:rPr>
        <w:t>purposes</w:t>
      </w:r>
      <w:r w:rsidRPr="001F0719">
        <w:rPr>
          <w:rFonts w:cs="Times New Roman"/>
          <w:spacing w:val="-1"/>
        </w:rPr>
        <w:t xml:space="preserve"> of this </w:t>
      </w:r>
      <w:r>
        <w:rPr>
          <w:rFonts w:cs="Times New Roman"/>
          <w:spacing w:val="-1"/>
        </w:rPr>
        <w:t>Agreement,</w:t>
      </w:r>
      <w:r w:rsidRPr="001F0719">
        <w:rPr>
          <w:rFonts w:cs="Times New Roman"/>
          <w:spacing w:val="-1"/>
        </w:rPr>
        <w:t xml:space="preserve"> </w:t>
      </w:r>
      <w:r>
        <w:rPr>
          <w:rFonts w:cs="Times New Roman"/>
          <w:spacing w:val="-1"/>
        </w:rPr>
        <w:t>“CEII”</w:t>
      </w:r>
      <w:r w:rsidRPr="001F0719">
        <w:rPr>
          <w:rFonts w:cs="Times New Roman"/>
          <w:spacing w:val="-1"/>
        </w:rPr>
        <w:t xml:space="preserve"> shall </w:t>
      </w:r>
      <w:r w:rsidR="00FE0B63" w:rsidRPr="001F0719">
        <w:rPr>
          <w:rFonts w:cs="Times New Roman"/>
          <w:spacing w:val="-1"/>
        </w:rPr>
        <w:t>include both FERC CEII an</w:t>
      </w:r>
      <w:r w:rsidR="00BD02DF" w:rsidRPr="001F0719">
        <w:rPr>
          <w:rFonts w:cs="Times New Roman"/>
          <w:spacing w:val="-1"/>
        </w:rPr>
        <w:t xml:space="preserve">d </w:t>
      </w:r>
      <w:r w:rsidR="00FE0B63" w:rsidRPr="001F0719">
        <w:rPr>
          <w:rFonts w:cs="Times New Roman"/>
          <w:spacing w:val="-1"/>
        </w:rPr>
        <w:t>Critical Infrastructure</w:t>
      </w:r>
      <w:r w:rsidR="00FE0B63">
        <w:rPr>
          <w:rFonts w:cs="Times New Roman"/>
          <w:spacing w:val="49"/>
        </w:rPr>
        <w:t xml:space="preserve"> </w:t>
      </w:r>
      <w:r w:rsidR="00BD02DF" w:rsidRPr="009E5AF7">
        <w:rPr>
          <w:rFonts w:cs="Times New Roman"/>
          <w:spacing w:val="-1"/>
        </w:rPr>
        <w:t>i</w:t>
      </w:r>
      <w:r w:rsidR="00FE0B63" w:rsidRPr="009E5AF7">
        <w:rPr>
          <w:rFonts w:cs="Times New Roman"/>
          <w:spacing w:val="-1"/>
        </w:rPr>
        <w:t>nformation under New</w:t>
      </w:r>
      <w:r w:rsidR="00FE0B63">
        <w:rPr>
          <w:rFonts w:cs="Times New Roman"/>
          <w:spacing w:val="-2"/>
        </w:rPr>
        <w:t xml:space="preserve"> York Public Officers Law §86(5).  CEII shall</w:t>
      </w:r>
      <w:r w:rsidR="00FE0B63">
        <w:rPr>
          <w:rFonts w:cs="Times New Roman"/>
          <w:spacing w:val="49"/>
        </w:rPr>
        <w:t xml:space="preserve"> </w:t>
      </w:r>
      <w:r w:rsidR="00FE0B63">
        <w:rPr>
          <w:rFonts w:cs="Times New Roman"/>
          <w:spacing w:val="-1"/>
        </w:rPr>
        <w:t>include</w:t>
      </w:r>
      <w:r>
        <w:rPr>
          <w:rFonts w:cs="Times New Roman"/>
          <w:spacing w:val="-1"/>
        </w:rPr>
        <w:t>:</w:t>
      </w:r>
      <w:r>
        <w:rPr>
          <w:rFonts w:cs="Times New Roman"/>
          <w:spacing w:val="53"/>
        </w:rPr>
        <w:t xml:space="preserve"> </w:t>
      </w:r>
      <w:r>
        <w:rPr>
          <w:rFonts w:cs="Times New Roman"/>
          <w:spacing w:val="-1"/>
        </w:rPr>
        <w:t>(i)</w:t>
      </w:r>
      <w:r>
        <w:rPr>
          <w:rFonts w:cs="Times New Roman"/>
          <w:spacing w:val="54"/>
        </w:rPr>
        <w:t xml:space="preserve"> </w:t>
      </w:r>
      <w:r>
        <w:rPr>
          <w:rFonts w:cs="Times New Roman"/>
          <w:spacing w:val="-1"/>
        </w:rPr>
        <w:t>all</w:t>
      </w:r>
      <w:r>
        <w:rPr>
          <w:rFonts w:cs="Times New Roman"/>
          <w:spacing w:val="55"/>
        </w:rPr>
        <w:t xml:space="preserve"> </w:t>
      </w:r>
      <w:r>
        <w:rPr>
          <w:rFonts w:cs="Times New Roman"/>
          <w:spacing w:val="-1"/>
        </w:rPr>
        <w:t>information</w:t>
      </w:r>
      <w:r>
        <w:rPr>
          <w:rFonts w:cs="Times New Roman"/>
          <w:spacing w:val="52"/>
        </w:rPr>
        <w:t xml:space="preserve"> </w:t>
      </w:r>
      <w:r>
        <w:rPr>
          <w:rFonts w:cs="Times New Roman"/>
          <w:spacing w:val="-2"/>
        </w:rPr>
        <w:t>designated</w:t>
      </w:r>
      <w:r>
        <w:rPr>
          <w:rFonts w:cs="Times New Roman"/>
          <w:spacing w:val="55"/>
        </w:rPr>
        <w:t xml:space="preserve"> </w:t>
      </w:r>
      <w:r>
        <w:rPr>
          <w:rFonts w:cs="Times New Roman"/>
          <w:spacing w:val="-1"/>
        </w:rPr>
        <w:t>as</w:t>
      </w:r>
      <w:r>
        <w:rPr>
          <w:rFonts w:cs="Times New Roman"/>
          <w:spacing w:val="55"/>
        </w:rPr>
        <w:t xml:space="preserve"> </w:t>
      </w:r>
      <w:r>
        <w:rPr>
          <w:rFonts w:cs="Times New Roman"/>
          <w:spacing w:val="-1"/>
        </w:rPr>
        <w:t>such</w:t>
      </w:r>
      <w:r>
        <w:rPr>
          <w:rFonts w:cs="Times New Roman"/>
          <w:spacing w:val="55"/>
        </w:rPr>
        <w:t xml:space="preserve"> </w:t>
      </w:r>
      <w:r>
        <w:rPr>
          <w:rFonts w:cs="Times New Roman"/>
          <w:spacing w:val="1"/>
        </w:rPr>
        <w:t>by</w:t>
      </w:r>
      <w:r>
        <w:rPr>
          <w:rFonts w:cs="Times New Roman"/>
          <w:spacing w:val="50"/>
        </w:rPr>
        <w:t xml:space="preserve"> </w:t>
      </w:r>
      <w:r w:rsidR="00F725B4">
        <w:rPr>
          <w:rFonts w:cs="Times New Roman"/>
          <w:spacing w:val="-1"/>
        </w:rPr>
        <w:t>the Company</w:t>
      </w:r>
      <w:r>
        <w:rPr>
          <w:rFonts w:cs="Times New Roman"/>
          <w:spacing w:val="-1"/>
        </w:rPr>
        <w:t>,</w:t>
      </w:r>
      <w:r>
        <w:rPr>
          <w:rFonts w:cs="Times New Roman"/>
          <w:spacing w:val="55"/>
        </w:rPr>
        <w:t xml:space="preserve"> </w:t>
      </w:r>
      <w:r>
        <w:rPr>
          <w:rFonts w:cs="Times New Roman"/>
          <w:spacing w:val="-1"/>
        </w:rPr>
        <w:t>whether</w:t>
      </w:r>
      <w:r>
        <w:rPr>
          <w:rFonts w:cs="Times New Roman"/>
          <w:spacing w:val="52"/>
        </w:rPr>
        <w:t xml:space="preserve"> </w:t>
      </w:r>
      <w:r>
        <w:rPr>
          <w:rFonts w:cs="Times New Roman"/>
          <w:spacing w:val="-1"/>
        </w:rPr>
        <w:t>furnished</w:t>
      </w:r>
      <w:r>
        <w:rPr>
          <w:rFonts w:cs="Times New Roman"/>
          <w:spacing w:val="55"/>
        </w:rPr>
        <w:t xml:space="preserve"> </w:t>
      </w:r>
      <w:r>
        <w:rPr>
          <w:rFonts w:cs="Times New Roman"/>
        </w:rPr>
        <w:t>to</w:t>
      </w:r>
      <w:r>
        <w:rPr>
          <w:rFonts w:cs="Times New Roman"/>
          <w:spacing w:val="55"/>
        </w:rPr>
        <w:t xml:space="preserve"> </w:t>
      </w:r>
      <w:r>
        <w:rPr>
          <w:rFonts w:cs="Times New Roman"/>
          <w:spacing w:val="-1"/>
        </w:rPr>
        <w:t>Recipient</w:t>
      </w:r>
      <w:r>
        <w:rPr>
          <w:rFonts w:cs="Times New Roman"/>
          <w:spacing w:val="41"/>
        </w:rPr>
        <w:t xml:space="preserve"> </w:t>
      </w:r>
      <w:r>
        <w:rPr>
          <w:rFonts w:cs="Times New Roman"/>
          <w:spacing w:val="-1"/>
        </w:rPr>
        <w:t>before</w:t>
      </w:r>
      <w:r>
        <w:rPr>
          <w:rFonts w:cs="Times New Roman"/>
          <w:spacing w:val="39"/>
        </w:rPr>
        <w:t xml:space="preserve"> </w:t>
      </w:r>
      <w:r>
        <w:rPr>
          <w:rFonts w:cs="Times New Roman"/>
          <w:spacing w:val="1"/>
        </w:rPr>
        <w:t>or</w:t>
      </w:r>
      <w:r>
        <w:rPr>
          <w:rFonts w:cs="Times New Roman"/>
          <w:spacing w:val="40"/>
        </w:rPr>
        <w:t xml:space="preserve"> </w:t>
      </w:r>
      <w:r>
        <w:rPr>
          <w:rFonts w:cs="Times New Roman"/>
        </w:rPr>
        <w:t>after</w:t>
      </w:r>
      <w:r>
        <w:rPr>
          <w:rFonts w:cs="Times New Roman"/>
          <w:spacing w:val="40"/>
        </w:rPr>
        <w:t xml:space="preserve"> </w:t>
      </w:r>
      <w:r>
        <w:rPr>
          <w:rFonts w:cs="Times New Roman"/>
        </w:rPr>
        <w:t>the</w:t>
      </w:r>
      <w:r>
        <w:rPr>
          <w:rFonts w:cs="Times New Roman"/>
          <w:spacing w:val="39"/>
        </w:rPr>
        <w:t xml:space="preserve"> </w:t>
      </w:r>
      <w:r>
        <w:rPr>
          <w:rFonts w:cs="Times New Roman"/>
          <w:spacing w:val="-1"/>
        </w:rPr>
        <w:t>date</w:t>
      </w:r>
      <w:r>
        <w:rPr>
          <w:rFonts w:cs="Times New Roman"/>
          <w:spacing w:val="39"/>
        </w:rPr>
        <w:t xml:space="preserve"> </w:t>
      </w:r>
      <w:r>
        <w:rPr>
          <w:rFonts w:cs="Times New Roman"/>
          <w:spacing w:val="-1"/>
        </w:rPr>
        <w:t>hereof,</w:t>
      </w:r>
      <w:r>
        <w:rPr>
          <w:rFonts w:cs="Times New Roman"/>
          <w:spacing w:val="43"/>
        </w:rPr>
        <w:t xml:space="preserve"> </w:t>
      </w:r>
      <w:r>
        <w:rPr>
          <w:rFonts w:cs="Times New Roman"/>
          <w:spacing w:val="-1"/>
        </w:rPr>
        <w:t>whether</w:t>
      </w:r>
      <w:r>
        <w:rPr>
          <w:rFonts w:cs="Times New Roman"/>
          <w:spacing w:val="40"/>
        </w:rPr>
        <w:t xml:space="preserve"> </w:t>
      </w:r>
      <w:r>
        <w:rPr>
          <w:rFonts w:cs="Times New Roman"/>
          <w:spacing w:val="-1"/>
        </w:rPr>
        <w:t>oral,</w:t>
      </w:r>
      <w:r>
        <w:rPr>
          <w:rFonts w:cs="Times New Roman"/>
          <w:spacing w:val="40"/>
        </w:rPr>
        <w:t xml:space="preserve"> </w:t>
      </w:r>
      <w:r>
        <w:rPr>
          <w:rFonts w:cs="Times New Roman"/>
          <w:spacing w:val="-1"/>
        </w:rPr>
        <w:t>written</w:t>
      </w:r>
      <w:r>
        <w:rPr>
          <w:rFonts w:cs="Times New Roman"/>
          <w:spacing w:val="40"/>
        </w:rPr>
        <w:t xml:space="preserve"> </w:t>
      </w:r>
      <w:r>
        <w:rPr>
          <w:rFonts w:cs="Times New Roman"/>
        </w:rPr>
        <w:t>or</w:t>
      </w:r>
      <w:r>
        <w:rPr>
          <w:rFonts w:cs="Times New Roman"/>
          <w:spacing w:val="52"/>
        </w:rPr>
        <w:t xml:space="preserve"> </w:t>
      </w:r>
      <w:r>
        <w:rPr>
          <w:rFonts w:cs="Times New Roman"/>
          <w:spacing w:val="-1"/>
        </w:rPr>
        <w:t>recorded/electronic,</w:t>
      </w:r>
      <w:r>
        <w:rPr>
          <w:rFonts w:cs="Times New Roman"/>
          <w:spacing w:val="68"/>
        </w:rPr>
        <w:t xml:space="preserve"> </w:t>
      </w:r>
      <w:r>
        <w:rPr>
          <w:rFonts w:cs="Times New Roman"/>
          <w:spacing w:val="-1"/>
        </w:rPr>
        <w:t>and</w:t>
      </w:r>
      <w:r>
        <w:rPr>
          <w:rFonts w:cs="Times New Roman"/>
          <w:spacing w:val="36"/>
        </w:rPr>
        <w:t xml:space="preserve"> </w:t>
      </w:r>
      <w:r>
        <w:rPr>
          <w:rFonts w:cs="Times New Roman"/>
          <w:spacing w:val="-2"/>
        </w:rPr>
        <w:t>regardless</w:t>
      </w:r>
      <w:r>
        <w:rPr>
          <w:rFonts w:cs="Times New Roman"/>
          <w:spacing w:val="36"/>
        </w:rPr>
        <w:t xml:space="preserve"> </w:t>
      </w:r>
      <w:r>
        <w:rPr>
          <w:rFonts w:cs="Times New Roman"/>
        </w:rPr>
        <w:t>of</w:t>
      </w:r>
      <w:r>
        <w:rPr>
          <w:rFonts w:cs="Times New Roman"/>
          <w:spacing w:val="35"/>
        </w:rPr>
        <w:t xml:space="preserve"> </w:t>
      </w:r>
      <w:r>
        <w:rPr>
          <w:rFonts w:cs="Times New Roman"/>
        </w:rPr>
        <w:t>the</w:t>
      </w:r>
      <w:r>
        <w:rPr>
          <w:rFonts w:cs="Times New Roman"/>
          <w:spacing w:val="35"/>
        </w:rPr>
        <w:t xml:space="preserve"> </w:t>
      </w:r>
      <w:r>
        <w:rPr>
          <w:rFonts w:cs="Times New Roman"/>
          <w:spacing w:val="-1"/>
        </w:rPr>
        <w:t>manner</w:t>
      </w:r>
      <w:r>
        <w:rPr>
          <w:rFonts w:cs="Times New Roman"/>
          <w:spacing w:val="35"/>
        </w:rPr>
        <w:t xml:space="preserve"> </w:t>
      </w:r>
      <w:r>
        <w:rPr>
          <w:rFonts w:cs="Times New Roman"/>
        </w:rPr>
        <w:t>in</w:t>
      </w:r>
      <w:r>
        <w:rPr>
          <w:rFonts w:cs="Times New Roman"/>
          <w:spacing w:val="33"/>
        </w:rPr>
        <w:t xml:space="preserve"> </w:t>
      </w:r>
      <w:r>
        <w:rPr>
          <w:rFonts w:cs="Times New Roman"/>
          <w:spacing w:val="-1"/>
        </w:rPr>
        <w:t>which</w:t>
      </w:r>
      <w:r>
        <w:rPr>
          <w:rFonts w:cs="Times New Roman"/>
          <w:spacing w:val="33"/>
        </w:rPr>
        <w:t xml:space="preserve"> </w:t>
      </w:r>
      <w:r>
        <w:rPr>
          <w:rFonts w:cs="Times New Roman"/>
        </w:rPr>
        <w:t>it</w:t>
      </w:r>
      <w:r>
        <w:rPr>
          <w:rFonts w:cs="Times New Roman"/>
          <w:spacing w:val="36"/>
        </w:rPr>
        <w:t xml:space="preserve"> </w:t>
      </w:r>
      <w:r>
        <w:rPr>
          <w:rFonts w:cs="Times New Roman"/>
          <w:spacing w:val="-1"/>
        </w:rPr>
        <w:t>is</w:t>
      </w:r>
      <w:r>
        <w:rPr>
          <w:rFonts w:cs="Times New Roman"/>
          <w:spacing w:val="36"/>
        </w:rPr>
        <w:t xml:space="preserve"> </w:t>
      </w:r>
      <w:r>
        <w:rPr>
          <w:rFonts w:cs="Times New Roman"/>
          <w:spacing w:val="-1"/>
        </w:rPr>
        <w:t>furnished;</w:t>
      </w:r>
      <w:r>
        <w:rPr>
          <w:rFonts w:cs="Times New Roman"/>
          <w:spacing w:val="36"/>
        </w:rPr>
        <w:t xml:space="preserve"> </w:t>
      </w:r>
      <w:r>
        <w:rPr>
          <w:rFonts w:cs="Times New Roman"/>
          <w:spacing w:val="-1"/>
        </w:rPr>
        <w:t>and</w:t>
      </w:r>
      <w:r>
        <w:rPr>
          <w:rFonts w:cs="Times New Roman"/>
          <w:spacing w:val="36"/>
        </w:rPr>
        <w:t xml:space="preserve"> </w:t>
      </w:r>
      <w:r>
        <w:rPr>
          <w:rFonts w:cs="Times New Roman"/>
          <w:spacing w:val="-1"/>
        </w:rPr>
        <w:t>(ii)</w:t>
      </w:r>
      <w:r>
        <w:rPr>
          <w:rFonts w:cs="Times New Roman"/>
          <w:spacing w:val="42"/>
        </w:rPr>
        <w:t xml:space="preserve"> </w:t>
      </w:r>
      <w:r>
        <w:rPr>
          <w:rFonts w:cs="Times New Roman"/>
          <w:spacing w:val="-1"/>
        </w:rPr>
        <w:t>all</w:t>
      </w:r>
      <w:r>
        <w:rPr>
          <w:rFonts w:cs="Times New Roman"/>
          <w:spacing w:val="2"/>
        </w:rPr>
        <w:t xml:space="preserve"> </w:t>
      </w:r>
      <w:r>
        <w:rPr>
          <w:rFonts w:cs="Times New Roman"/>
          <w:spacing w:val="-1"/>
        </w:rPr>
        <w:t>reports,</w:t>
      </w:r>
      <w:r>
        <w:rPr>
          <w:rFonts w:cs="Times New Roman"/>
          <w:spacing w:val="2"/>
        </w:rPr>
        <w:t xml:space="preserve"> </w:t>
      </w:r>
      <w:r>
        <w:rPr>
          <w:rFonts w:cs="Times New Roman"/>
          <w:spacing w:val="-2"/>
        </w:rPr>
        <w:t>summaries,</w:t>
      </w:r>
      <w:r>
        <w:rPr>
          <w:rFonts w:cs="Times New Roman"/>
          <w:spacing w:val="81"/>
        </w:rPr>
        <w:t xml:space="preserve"> </w:t>
      </w:r>
      <w:r>
        <w:rPr>
          <w:rFonts w:cs="Times New Roman"/>
          <w:spacing w:val="-2"/>
        </w:rPr>
        <w:t>compilations,</w:t>
      </w:r>
      <w:r>
        <w:rPr>
          <w:rFonts w:cs="Times New Roman"/>
          <w:spacing w:val="48"/>
        </w:rPr>
        <w:t xml:space="preserve"> </w:t>
      </w:r>
      <w:r>
        <w:rPr>
          <w:rFonts w:cs="Times New Roman"/>
          <w:spacing w:val="-1"/>
        </w:rPr>
        <w:t>analyses,</w:t>
      </w:r>
      <w:r>
        <w:rPr>
          <w:rFonts w:cs="Times New Roman"/>
          <w:spacing w:val="50"/>
        </w:rPr>
        <w:t xml:space="preserve"> </w:t>
      </w:r>
      <w:r>
        <w:rPr>
          <w:rFonts w:cs="Times New Roman"/>
          <w:spacing w:val="-1"/>
        </w:rPr>
        <w:t>notes</w:t>
      </w:r>
      <w:r>
        <w:rPr>
          <w:rFonts w:cs="Times New Roman"/>
          <w:spacing w:val="48"/>
        </w:rPr>
        <w:t xml:space="preserve"> </w:t>
      </w:r>
      <w:r>
        <w:rPr>
          <w:rFonts w:cs="Times New Roman"/>
        </w:rPr>
        <w:t>or</w:t>
      </w:r>
      <w:r>
        <w:rPr>
          <w:rFonts w:cs="Times New Roman"/>
          <w:spacing w:val="47"/>
        </w:rPr>
        <w:t xml:space="preserve"> </w:t>
      </w:r>
      <w:r>
        <w:rPr>
          <w:rFonts w:cs="Times New Roman"/>
          <w:spacing w:val="-1"/>
        </w:rPr>
        <w:t>other</w:t>
      </w:r>
      <w:r>
        <w:rPr>
          <w:rFonts w:cs="Times New Roman"/>
          <w:spacing w:val="47"/>
        </w:rPr>
        <w:t xml:space="preserve"> </w:t>
      </w:r>
      <w:r>
        <w:rPr>
          <w:rFonts w:cs="Times New Roman"/>
          <w:spacing w:val="-1"/>
        </w:rPr>
        <w:t>information</w:t>
      </w:r>
      <w:r>
        <w:rPr>
          <w:rFonts w:cs="Times New Roman"/>
          <w:spacing w:val="48"/>
        </w:rPr>
        <w:t xml:space="preserve"> </w:t>
      </w:r>
      <w:r>
        <w:rPr>
          <w:rFonts w:cs="Times New Roman"/>
          <w:spacing w:val="-1"/>
        </w:rPr>
        <w:t>which</w:t>
      </w:r>
      <w:r>
        <w:rPr>
          <w:rFonts w:cs="Times New Roman"/>
          <w:spacing w:val="43"/>
        </w:rPr>
        <w:t xml:space="preserve"> </w:t>
      </w:r>
      <w:r>
        <w:rPr>
          <w:rFonts w:cs="Times New Roman"/>
          <w:spacing w:val="-2"/>
        </w:rPr>
        <w:t>contain</w:t>
      </w:r>
      <w:r>
        <w:rPr>
          <w:rFonts w:cs="Times New Roman"/>
          <w:spacing w:val="-3"/>
        </w:rPr>
        <w:t xml:space="preserve"> </w:t>
      </w:r>
      <w:r>
        <w:rPr>
          <w:rFonts w:cs="Times New Roman"/>
          <w:spacing w:val="-1"/>
        </w:rPr>
        <w:t>such</w:t>
      </w:r>
      <w:r>
        <w:rPr>
          <w:rFonts w:cs="Times New Roman"/>
          <w:spacing w:val="-3"/>
        </w:rPr>
        <w:t xml:space="preserve"> </w:t>
      </w:r>
      <w:r>
        <w:rPr>
          <w:rFonts w:cs="Times New Roman"/>
          <w:spacing w:val="-2"/>
        </w:rPr>
        <w:t xml:space="preserve">information. </w:t>
      </w:r>
      <w:r w:rsidR="0077203D">
        <w:rPr>
          <w:rFonts w:cs="Times New Roman"/>
          <w:spacing w:val="-2"/>
        </w:rPr>
        <w:t xml:space="preserve">  </w:t>
      </w:r>
      <w:r w:rsidR="00BD188A" w:rsidRPr="00714A26">
        <w:rPr>
          <w:rFonts w:cs="Times New Roman"/>
          <w:spacing w:val="-2"/>
          <w:u w:val="single"/>
        </w:rPr>
        <w:t>Company considers the drawings, diagrams and/or maps requested by the Recipient to be CEII.</w:t>
      </w:r>
    </w:p>
    <w:p w:rsidR="009E5AF7" w:rsidRDefault="009E5AF7" w:rsidP="009E5AF7">
      <w:pPr>
        <w:pStyle w:val="BodyText"/>
        <w:tabs>
          <w:tab w:val="left" w:pos="1640"/>
        </w:tabs>
        <w:ind w:left="720" w:right="790"/>
        <w:jc w:val="both"/>
        <w:rPr>
          <w:rFonts w:cs="Times New Roman"/>
        </w:rPr>
      </w:pPr>
    </w:p>
    <w:p w:rsidR="009E5AF7" w:rsidRPr="009E5AF7" w:rsidRDefault="00F60AF0" w:rsidP="009E5AF7">
      <w:pPr>
        <w:pStyle w:val="BodyText"/>
        <w:numPr>
          <w:ilvl w:val="0"/>
          <w:numId w:val="9"/>
        </w:numPr>
        <w:tabs>
          <w:tab w:val="left" w:pos="1640"/>
        </w:tabs>
        <w:ind w:right="790"/>
        <w:jc w:val="both"/>
        <w:rPr>
          <w:rFonts w:cs="Times New Roman"/>
        </w:rPr>
      </w:pPr>
      <w:r w:rsidRPr="009E5AF7">
        <w:rPr>
          <w:spacing w:val="-1"/>
          <w:u w:val="single"/>
        </w:rPr>
        <w:t xml:space="preserve">Use </w:t>
      </w:r>
      <w:r w:rsidRPr="009E5AF7">
        <w:rPr>
          <w:spacing w:val="-2"/>
          <w:u w:val="single"/>
        </w:rPr>
        <w:t>and</w:t>
      </w:r>
      <w:r w:rsidRPr="009E5AF7">
        <w:rPr>
          <w:spacing w:val="-3"/>
          <w:u w:val="single"/>
        </w:rPr>
        <w:t xml:space="preserve"> </w:t>
      </w:r>
      <w:r w:rsidRPr="009E5AF7">
        <w:rPr>
          <w:spacing w:val="-2"/>
          <w:u w:val="single"/>
        </w:rPr>
        <w:t>Protection</w:t>
      </w:r>
      <w:r w:rsidRPr="009E5AF7">
        <w:rPr>
          <w:u w:val="single"/>
        </w:rPr>
        <w:t xml:space="preserve"> of</w:t>
      </w:r>
      <w:r w:rsidRPr="009E5AF7">
        <w:rPr>
          <w:spacing w:val="-6"/>
          <w:u w:val="single"/>
        </w:rPr>
        <w:t xml:space="preserve"> </w:t>
      </w:r>
      <w:r w:rsidRPr="009E5AF7">
        <w:rPr>
          <w:spacing w:val="-2"/>
          <w:u w:val="single"/>
        </w:rPr>
        <w:t>CEII</w:t>
      </w:r>
      <w:r w:rsidRPr="009E5AF7">
        <w:rPr>
          <w:spacing w:val="-2"/>
        </w:rPr>
        <w:t>.</w:t>
      </w:r>
    </w:p>
    <w:p w:rsidR="009E5AF7" w:rsidRDefault="009E5AF7" w:rsidP="009E5AF7">
      <w:pPr>
        <w:pStyle w:val="BodyText"/>
        <w:tabs>
          <w:tab w:val="left" w:pos="1640"/>
        </w:tabs>
        <w:ind w:left="720" w:right="790"/>
        <w:jc w:val="both"/>
        <w:rPr>
          <w:rFonts w:cs="Times New Roman"/>
        </w:rPr>
      </w:pPr>
    </w:p>
    <w:p w:rsidR="009E5AF7" w:rsidRPr="009E5AF7" w:rsidRDefault="00F60AF0" w:rsidP="009E5AF7">
      <w:pPr>
        <w:pStyle w:val="BodyText"/>
        <w:numPr>
          <w:ilvl w:val="0"/>
          <w:numId w:val="10"/>
        </w:numPr>
        <w:ind w:left="720" w:right="790" w:firstLine="0"/>
        <w:jc w:val="both"/>
        <w:rPr>
          <w:rFonts w:cs="Times New Roman"/>
        </w:rPr>
      </w:pPr>
      <w:r w:rsidRPr="009E5AF7">
        <w:rPr>
          <w:rFonts w:cs="Times New Roman"/>
          <w:spacing w:val="-1"/>
        </w:rPr>
        <w:t>Recipient</w:t>
      </w:r>
      <w:r w:rsidRPr="009E5AF7">
        <w:rPr>
          <w:rFonts w:cs="Times New Roman"/>
          <w:spacing w:val="31"/>
        </w:rPr>
        <w:t xml:space="preserve"> </w:t>
      </w:r>
      <w:r w:rsidRPr="009E5AF7">
        <w:rPr>
          <w:rFonts w:cs="Times New Roman"/>
          <w:spacing w:val="-1"/>
        </w:rPr>
        <w:t>shall</w:t>
      </w:r>
      <w:r w:rsidRPr="009E5AF7">
        <w:rPr>
          <w:rFonts w:cs="Times New Roman"/>
          <w:spacing w:val="29"/>
        </w:rPr>
        <w:t xml:space="preserve"> </w:t>
      </w:r>
      <w:r w:rsidRPr="009E5AF7">
        <w:rPr>
          <w:rFonts w:cs="Times New Roman"/>
          <w:spacing w:val="-2"/>
        </w:rPr>
        <w:t>maintain</w:t>
      </w:r>
      <w:r w:rsidRPr="009E5AF7">
        <w:rPr>
          <w:rFonts w:cs="Times New Roman"/>
          <w:spacing w:val="31"/>
        </w:rPr>
        <w:t xml:space="preserve"> </w:t>
      </w:r>
      <w:r w:rsidRPr="009E5AF7">
        <w:rPr>
          <w:rFonts w:cs="Times New Roman"/>
          <w:spacing w:val="-1"/>
        </w:rPr>
        <w:t>all</w:t>
      </w:r>
      <w:r w:rsidRPr="009E5AF7">
        <w:rPr>
          <w:rFonts w:cs="Times New Roman"/>
          <w:spacing w:val="29"/>
        </w:rPr>
        <w:t xml:space="preserve"> </w:t>
      </w:r>
      <w:r w:rsidRPr="009E5AF7">
        <w:rPr>
          <w:rFonts w:cs="Times New Roman"/>
          <w:spacing w:val="-1"/>
        </w:rPr>
        <w:t>CEII</w:t>
      </w:r>
      <w:r w:rsidRPr="009E5AF7">
        <w:rPr>
          <w:rFonts w:cs="Times New Roman"/>
          <w:spacing w:val="25"/>
        </w:rPr>
        <w:t xml:space="preserve"> </w:t>
      </w:r>
      <w:r w:rsidRPr="009E5AF7">
        <w:rPr>
          <w:rFonts w:cs="Times New Roman"/>
        </w:rPr>
        <w:t>in</w:t>
      </w:r>
      <w:r w:rsidRPr="009E5AF7">
        <w:rPr>
          <w:rFonts w:cs="Times New Roman"/>
          <w:spacing w:val="28"/>
        </w:rPr>
        <w:t xml:space="preserve"> </w:t>
      </w:r>
      <w:r w:rsidRPr="009E5AF7">
        <w:rPr>
          <w:rFonts w:cs="Times New Roman"/>
        </w:rPr>
        <w:t>a</w:t>
      </w:r>
      <w:r w:rsidRPr="009E5AF7">
        <w:rPr>
          <w:rFonts w:cs="Times New Roman"/>
          <w:spacing w:val="30"/>
        </w:rPr>
        <w:t xml:space="preserve"> </w:t>
      </w:r>
      <w:r w:rsidRPr="009E5AF7">
        <w:rPr>
          <w:rFonts w:cs="Times New Roman"/>
        </w:rPr>
        <w:t xml:space="preserve">secure </w:t>
      </w:r>
      <w:r w:rsidRPr="009E5AF7">
        <w:rPr>
          <w:rFonts w:cs="Times New Roman"/>
          <w:spacing w:val="-1"/>
        </w:rPr>
        <w:t>place.</w:t>
      </w:r>
      <w:r w:rsidRPr="009E5AF7">
        <w:rPr>
          <w:rFonts w:cs="Times New Roman"/>
        </w:rPr>
        <w:t xml:space="preserve"> </w:t>
      </w:r>
      <w:r w:rsidRPr="009E5AF7">
        <w:rPr>
          <w:rFonts w:cs="Times New Roman"/>
          <w:spacing w:val="28"/>
        </w:rPr>
        <w:t xml:space="preserve"> </w:t>
      </w:r>
      <w:r w:rsidRPr="009E5AF7">
        <w:rPr>
          <w:rFonts w:cs="Times New Roman"/>
          <w:spacing w:val="-1"/>
        </w:rPr>
        <w:t>Recipient</w:t>
      </w:r>
      <w:r w:rsidRPr="009E5AF7">
        <w:rPr>
          <w:rFonts w:cs="Times New Roman"/>
          <w:spacing w:val="29"/>
        </w:rPr>
        <w:t xml:space="preserve"> </w:t>
      </w:r>
      <w:r w:rsidRPr="009E5AF7">
        <w:rPr>
          <w:rFonts w:cs="Times New Roman"/>
        </w:rPr>
        <w:t>may</w:t>
      </w:r>
      <w:r w:rsidRPr="009E5AF7">
        <w:rPr>
          <w:rFonts w:cs="Times New Roman"/>
          <w:spacing w:val="55"/>
        </w:rPr>
        <w:t xml:space="preserve"> </w:t>
      </w:r>
      <w:r w:rsidRPr="009E5AF7">
        <w:rPr>
          <w:rFonts w:cs="Times New Roman"/>
          <w:spacing w:val="-1"/>
        </w:rPr>
        <w:t>make</w:t>
      </w:r>
      <w:r w:rsidRPr="009E5AF7">
        <w:rPr>
          <w:rFonts w:cs="Times New Roman"/>
          <w:spacing w:val="59"/>
        </w:rPr>
        <w:t xml:space="preserve"> </w:t>
      </w:r>
      <w:r w:rsidRPr="009E5AF7">
        <w:rPr>
          <w:rFonts w:cs="Times New Roman"/>
          <w:spacing w:val="-2"/>
        </w:rPr>
        <w:t>copies</w:t>
      </w:r>
      <w:r w:rsidRPr="009E5AF7">
        <w:rPr>
          <w:rFonts w:cs="Times New Roman"/>
        </w:rPr>
        <w:t xml:space="preserve"> of</w:t>
      </w:r>
      <w:r w:rsidRPr="009E5AF7">
        <w:rPr>
          <w:rFonts w:cs="Times New Roman"/>
          <w:spacing w:val="59"/>
        </w:rPr>
        <w:t xml:space="preserve"> </w:t>
      </w:r>
      <w:r w:rsidRPr="009E5AF7">
        <w:rPr>
          <w:rFonts w:cs="Times New Roman"/>
          <w:spacing w:val="-3"/>
        </w:rPr>
        <w:t>CEII,</w:t>
      </w:r>
      <w:r w:rsidRPr="009E5AF7">
        <w:rPr>
          <w:rFonts w:cs="Times New Roman"/>
        </w:rPr>
        <w:t xml:space="preserve"> but </w:t>
      </w:r>
      <w:r w:rsidRPr="009E5AF7">
        <w:rPr>
          <w:rFonts w:cs="Times New Roman"/>
          <w:spacing w:val="-1"/>
        </w:rPr>
        <w:t>such</w:t>
      </w:r>
      <w:r w:rsidRPr="009E5AF7">
        <w:rPr>
          <w:rFonts w:cs="Times New Roman"/>
        </w:rPr>
        <w:t xml:space="preserve"> </w:t>
      </w:r>
      <w:r w:rsidRPr="009E5AF7">
        <w:rPr>
          <w:rFonts w:cs="Times New Roman"/>
          <w:spacing w:val="-2"/>
        </w:rPr>
        <w:t>copies</w:t>
      </w:r>
      <w:r w:rsidRPr="009E5AF7">
        <w:rPr>
          <w:rFonts w:cs="Times New Roman"/>
        </w:rPr>
        <w:t xml:space="preserve"> </w:t>
      </w:r>
      <w:r w:rsidRPr="009E5AF7">
        <w:rPr>
          <w:rFonts w:cs="Times New Roman"/>
          <w:spacing w:val="-1"/>
        </w:rPr>
        <w:t>become</w:t>
      </w:r>
      <w:r w:rsidRPr="009E5AF7">
        <w:rPr>
          <w:rFonts w:cs="Times New Roman"/>
          <w:spacing w:val="59"/>
        </w:rPr>
        <w:t xml:space="preserve"> </w:t>
      </w:r>
      <w:r w:rsidRPr="009E5AF7">
        <w:rPr>
          <w:rFonts w:cs="Times New Roman"/>
          <w:spacing w:val="-1"/>
        </w:rPr>
        <w:t>CEII</w:t>
      </w:r>
      <w:r w:rsidRPr="009E5AF7">
        <w:rPr>
          <w:rFonts w:cs="Times New Roman"/>
          <w:spacing w:val="59"/>
        </w:rPr>
        <w:t xml:space="preserve"> </w:t>
      </w:r>
      <w:r w:rsidRPr="009E5AF7">
        <w:rPr>
          <w:rFonts w:cs="Times New Roman"/>
          <w:spacing w:val="-1"/>
        </w:rPr>
        <w:t>and</w:t>
      </w:r>
      <w:r w:rsidRPr="009E5AF7">
        <w:rPr>
          <w:rFonts w:cs="Times New Roman"/>
          <w:spacing w:val="2"/>
        </w:rPr>
        <w:t xml:space="preserve"> </w:t>
      </w:r>
      <w:r w:rsidRPr="009E5AF7">
        <w:rPr>
          <w:rFonts w:cs="Times New Roman"/>
          <w:spacing w:val="-1"/>
        </w:rPr>
        <w:t>subject</w:t>
      </w:r>
      <w:r w:rsidRPr="009E5AF7">
        <w:rPr>
          <w:rFonts w:cs="Times New Roman"/>
        </w:rPr>
        <w:t xml:space="preserve"> to this </w:t>
      </w:r>
      <w:r w:rsidRPr="009E5AF7">
        <w:rPr>
          <w:rFonts w:cs="Times New Roman"/>
          <w:spacing w:val="-1"/>
        </w:rPr>
        <w:t>Agreement.</w:t>
      </w:r>
      <w:r w:rsidRPr="009E5AF7">
        <w:rPr>
          <w:rFonts w:cs="Times New Roman"/>
          <w:spacing w:val="59"/>
        </w:rPr>
        <w:t xml:space="preserve"> </w:t>
      </w:r>
      <w:r w:rsidRPr="009E5AF7">
        <w:rPr>
          <w:rFonts w:cs="Times New Roman"/>
          <w:spacing w:val="-1"/>
        </w:rPr>
        <w:t>Recipient</w:t>
      </w:r>
      <w:r w:rsidRPr="009E5AF7">
        <w:rPr>
          <w:rFonts w:cs="Times New Roman"/>
        </w:rPr>
        <w:t xml:space="preserve"> may</w:t>
      </w:r>
      <w:r w:rsidRPr="009E5AF7">
        <w:rPr>
          <w:rFonts w:cs="Times New Roman"/>
          <w:spacing w:val="55"/>
        </w:rPr>
        <w:t xml:space="preserve"> </w:t>
      </w:r>
      <w:r w:rsidRPr="009E5AF7">
        <w:rPr>
          <w:rFonts w:cs="Times New Roman"/>
        </w:rPr>
        <w:t>make</w:t>
      </w:r>
      <w:r w:rsidRPr="009E5AF7">
        <w:rPr>
          <w:rFonts w:cs="Times New Roman"/>
          <w:spacing w:val="59"/>
        </w:rPr>
        <w:t xml:space="preserve"> </w:t>
      </w:r>
      <w:r w:rsidRPr="009E5AF7">
        <w:rPr>
          <w:rFonts w:cs="Times New Roman"/>
        </w:rPr>
        <w:t>notes of</w:t>
      </w:r>
      <w:r w:rsidRPr="009E5AF7">
        <w:rPr>
          <w:rFonts w:cs="Times New Roman"/>
          <w:spacing w:val="59"/>
        </w:rPr>
        <w:t xml:space="preserve"> </w:t>
      </w:r>
      <w:r w:rsidRPr="009E5AF7">
        <w:rPr>
          <w:rFonts w:cs="Times New Roman"/>
        </w:rPr>
        <w:t>CEII</w:t>
      </w:r>
      <w:r w:rsidRPr="009E5AF7">
        <w:rPr>
          <w:rFonts w:cs="Times New Roman"/>
          <w:spacing w:val="56"/>
        </w:rPr>
        <w:t xml:space="preserve"> </w:t>
      </w:r>
      <w:r w:rsidRPr="009E5AF7">
        <w:rPr>
          <w:rFonts w:cs="Times New Roman"/>
          <w:spacing w:val="-1"/>
        </w:rPr>
        <w:t>and</w:t>
      </w:r>
      <w:r w:rsidRPr="009E5AF7">
        <w:rPr>
          <w:rFonts w:cs="Times New Roman"/>
        </w:rPr>
        <w:t xml:space="preserve"> </w:t>
      </w:r>
      <w:r w:rsidRPr="009E5AF7">
        <w:rPr>
          <w:rFonts w:cs="Times New Roman"/>
          <w:spacing w:val="1"/>
        </w:rPr>
        <w:t>may</w:t>
      </w:r>
      <w:r w:rsidRPr="009E5AF7">
        <w:rPr>
          <w:rFonts w:cs="Times New Roman"/>
          <w:spacing w:val="55"/>
        </w:rPr>
        <w:t xml:space="preserve"> </w:t>
      </w:r>
      <w:r w:rsidRPr="009E5AF7">
        <w:rPr>
          <w:rFonts w:cs="Times New Roman"/>
          <w:spacing w:val="-1"/>
        </w:rPr>
        <w:t>perform</w:t>
      </w:r>
      <w:r w:rsidRPr="009E5AF7">
        <w:rPr>
          <w:rFonts w:cs="Times New Roman"/>
        </w:rPr>
        <w:t xml:space="preserve"> </w:t>
      </w:r>
      <w:r w:rsidRPr="009E5AF7">
        <w:rPr>
          <w:rFonts w:cs="Times New Roman"/>
          <w:spacing w:val="-1"/>
        </w:rPr>
        <w:t>analyses</w:t>
      </w:r>
      <w:r w:rsidRPr="009E5AF7">
        <w:rPr>
          <w:rFonts w:cs="Times New Roman"/>
        </w:rPr>
        <w:t xml:space="preserve"> in </w:t>
      </w:r>
      <w:r w:rsidRPr="009E5AF7">
        <w:rPr>
          <w:rFonts w:cs="Times New Roman"/>
          <w:spacing w:val="-1"/>
        </w:rPr>
        <w:t>reliance</w:t>
      </w:r>
      <w:r w:rsidRPr="009E5AF7">
        <w:rPr>
          <w:rFonts w:cs="Times New Roman"/>
          <w:spacing w:val="59"/>
        </w:rPr>
        <w:t xml:space="preserve"> </w:t>
      </w:r>
      <w:r w:rsidRPr="009E5AF7">
        <w:rPr>
          <w:rFonts w:cs="Times New Roman"/>
        </w:rPr>
        <w:t xml:space="preserve">on </w:t>
      </w:r>
      <w:r w:rsidRPr="009E5AF7">
        <w:rPr>
          <w:rFonts w:cs="Times New Roman"/>
          <w:spacing w:val="-1"/>
        </w:rPr>
        <w:t>CEII,</w:t>
      </w:r>
      <w:r w:rsidRPr="009E5AF7">
        <w:rPr>
          <w:rFonts w:cs="Times New Roman"/>
          <w:spacing w:val="68"/>
        </w:rPr>
        <w:t xml:space="preserve"> </w:t>
      </w:r>
      <w:r w:rsidRPr="009E5AF7">
        <w:rPr>
          <w:rFonts w:cs="Times New Roman"/>
          <w:spacing w:val="-2"/>
        </w:rPr>
        <w:t>consistent</w:t>
      </w:r>
      <w:r w:rsidRPr="009E5AF7">
        <w:rPr>
          <w:rFonts w:cs="Times New Roman"/>
          <w:spacing w:val="29"/>
        </w:rPr>
        <w:t xml:space="preserve"> </w:t>
      </w:r>
      <w:r w:rsidRPr="009E5AF7">
        <w:rPr>
          <w:rFonts w:cs="Times New Roman"/>
          <w:spacing w:val="-1"/>
        </w:rPr>
        <w:t>with</w:t>
      </w:r>
      <w:r w:rsidRPr="009E5AF7">
        <w:rPr>
          <w:rFonts w:cs="Times New Roman"/>
          <w:spacing w:val="26"/>
        </w:rPr>
        <w:t xml:space="preserve"> </w:t>
      </w:r>
      <w:r w:rsidRPr="009E5AF7">
        <w:rPr>
          <w:rFonts w:cs="Times New Roman"/>
          <w:spacing w:val="-1"/>
        </w:rPr>
        <w:t>Section</w:t>
      </w:r>
      <w:r w:rsidRPr="009E5AF7">
        <w:rPr>
          <w:rFonts w:cs="Times New Roman"/>
          <w:spacing w:val="28"/>
        </w:rPr>
        <w:t xml:space="preserve"> </w:t>
      </w:r>
      <w:r w:rsidRPr="009E5AF7">
        <w:rPr>
          <w:rFonts w:cs="Times New Roman"/>
          <w:spacing w:val="-1"/>
        </w:rPr>
        <w:t>2(c)</w:t>
      </w:r>
      <w:r w:rsidRPr="009E5AF7">
        <w:rPr>
          <w:rFonts w:cs="Times New Roman"/>
          <w:spacing w:val="28"/>
        </w:rPr>
        <w:t xml:space="preserve"> </w:t>
      </w:r>
      <w:r w:rsidRPr="009E5AF7">
        <w:rPr>
          <w:rFonts w:cs="Times New Roman"/>
        </w:rPr>
        <w:t>of</w:t>
      </w:r>
      <w:r w:rsidRPr="009E5AF7">
        <w:rPr>
          <w:rFonts w:cs="Times New Roman"/>
          <w:spacing w:val="30"/>
        </w:rPr>
        <w:t xml:space="preserve"> </w:t>
      </w:r>
      <w:r w:rsidRPr="009E5AF7">
        <w:rPr>
          <w:rFonts w:cs="Times New Roman"/>
        </w:rPr>
        <w:t>this</w:t>
      </w:r>
      <w:r w:rsidRPr="009E5AF7">
        <w:rPr>
          <w:rFonts w:cs="Times New Roman"/>
          <w:spacing w:val="29"/>
        </w:rPr>
        <w:t xml:space="preserve"> </w:t>
      </w:r>
      <w:r w:rsidRPr="009E5AF7">
        <w:rPr>
          <w:rFonts w:cs="Times New Roman"/>
          <w:spacing w:val="-2"/>
        </w:rPr>
        <w:t>Agreement,</w:t>
      </w:r>
      <w:r w:rsidRPr="009E5AF7">
        <w:rPr>
          <w:rFonts w:cs="Times New Roman"/>
          <w:spacing w:val="26"/>
        </w:rPr>
        <w:t xml:space="preserve"> </w:t>
      </w:r>
      <w:r w:rsidRPr="009E5AF7">
        <w:rPr>
          <w:rFonts w:cs="Times New Roman"/>
          <w:spacing w:val="-1"/>
        </w:rPr>
        <w:t>which</w:t>
      </w:r>
      <w:r w:rsidRPr="009E5AF7">
        <w:rPr>
          <w:rFonts w:cs="Times New Roman"/>
          <w:spacing w:val="31"/>
        </w:rPr>
        <w:t xml:space="preserve"> </w:t>
      </w:r>
      <w:r w:rsidRPr="009E5AF7">
        <w:rPr>
          <w:rFonts w:cs="Times New Roman"/>
          <w:spacing w:val="-1"/>
        </w:rPr>
        <w:t>notes</w:t>
      </w:r>
      <w:r w:rsidRPr="009E5AF7">
        <w:rPr>
          <w:rFonts w:cs="Times New Roman"/>
          <w:spacing w:val="31"/>
        </w:rPr>
        <w:t xml:space="preserve"> </w:t>
      </w:r>
      <w:r w:rsidRPr="009E5AF7">
        <w:rPr>
          <w:rFonts w:cs="Times New Roman"/>
          <w:spacing w:val="-1"/>
        </w:rPr>
        <w:t>and</w:t>
      </w:r>
      <w:r w:rsidRPr="009E5AF7">
        <w:rPr>
          <w:rFonts w:cs="Times New Roman"/>
          <w:spacing w:val="31"/>
        </w:rPr>
        <w:t xml:space="preserve"> </w:t>
      </w:r>
      <w:r w:rsidRPr="009E5AF7">
        <w:rPr>
          <w:rFonts w:cs="Times New Roman"/>
          <w:spacing w:val="-1"/>
        </w:rPr>
        <w:t>analyses</w:t>
      </w:r>
      <w:r w:rsidRPr="009E5AF7">
        <w:rPr>
          <w:rFonts w:cs="Times New Roman"/>
          <w:spacing w:val="31"/>
        </w:rPr>
        <w:t xml:space="preserve"> </w:t>
      </w:r>
      <w:r w:rsidRPr="009E5AF7">
        <w:rPr>
          <w:rFonts w:cs="Times New Roman"/>
          <w:spacing w:val="-2"/>
        </w:rPr>
        <w:t>shall</w:t>
      </w:r>
      <w:r w:rsidRPr="009E5AF7">
        <w:rPr>
          <w:rFonts w:cs="Times New Roman"/>
          <w:spacing w:val="31"/>
        </w:rPr>
        <w:t xml:space="preserve"> </w:t>
      </w:r>
      <w:r w:rsidRPr="009E5AF7">
        <w:rPr>
          <w:rFonts w:cs="Times New Roman"/>
          <w:spacing w:val="-1"/>
        </w:rPr>
        <w:t>also</w:t>
      </w:r>
      <w:r w:rsidRPr="009E5AF7">
        <w:rPr>
          <w:rFonts w:cs="Times New Roman"/>
        </w:rPr>
        <w:t xml:space="preserve"> be</w:t>
      </w:r>
      <w:r w:rsidRPr="009E5AF7">
        <w:rPr>
          <w:rFonts w:cs="Times New Roman"/>
          <w:spacing w:val="79"/>
        </w:rPr>
        <w:t xml:space="preserve"> </w:t>
      </w:r>
      <w:r w:rsidRPr="009E5AF7">
        <w:rPr>
          <w:rFonts w:cs="Times New Roman"/>
          <w:spacing w:val="-1"/>
        </w:rPr>
        <w:t>treated</w:t>
      </w:r>
      <w:r w:rsidRPr="009E5AF7">
        <w:rPr>
          <w:rFonts w:cs="Times New Roman"/>
          <w:spacing w:val="33"/>
        </w:rPr>
        <w:t xml:space="preserve"> </w:t>
      </w:r>
      <w:r w:rsidRPr="009E5AF7">
        <w:rPr>
          <w:rFonts w:cs="Times New Roman"/>
          <w:spacing w:val="-1"/>
        </w:rPr>
        <w:t>as</w:t>
      </w:r>
      <w:r w:rsidRPr="009E5AF7">
        <w:rPr>
          <w:rFonts w:cs="Times New Roman"/>
          <w:spacing w:val="33"/>
        </w:rPr>
        <w:t xml:space="preserve"> </w:t>
      </w:r>
      <w:r w:rsidRPr="009E5AF7">
        <w:rPr>
          <w:rFonts w:cs="Times New Roman"/>
        </w:rPr>
        <w:t>CEII</w:t>
      </w:r>
      <w:r w:rsidRPr="009E5AF7">
        <w:rPr>
          <w:rFonts w:cs="Times New Roman"/>
          <w:spacing w:val="30"/>
        </w:rPr>
        <w:t xml:space="preserve"> </w:t>
      </w:r>
      <w:r w:rsidRPr="009E5AF7">
        <w:rPr>
          <w:rFonts w:cs="Times New Roman"/>
        </w:rPr>
        <w:t>if</w:t>
      </w:r>
      <w:r w:rsidRPr="009E5AF7">
        <w:rPr>
          <w:rFonts w:cs="Times New Roman"/>
          <w:spacing w:val="32"/>
        </w:rPr>
        <w:t xml:space="preserve"> </w:t>
      </w:r>
      <w:r w:rsidRPr="009E5AF7">
        <w:rPr>
          <w:rFonts w:cs="Times New Roman"/>
        </w:rPr>
        <w:t>they</w:t>
      </w:r>
      <w:r w:rsidRPr="009E5AF7">
        <w:rPr>
          <w:rFonts w:cs="Times New Roman"/>
          <w:spacing w:val="28"/>
        </w:rPr>
        <w:t xml:space="preserve"> </w:t>
      </w:r>
      <w:r w:rsidRPr="009E5AF7">
        <w:rPr>
          <w:rFonts w:cs="Times New Roman"/>
        </w:rPr>
        <w:t>contain</w:t>
      </w:r>
      <w:r w:rsidRPr="009E5AF7">
        <w:rPr>
          <w:rFonts w:cs="Times New Roman"/>
          <w:spacing w:val="33"/>
        </w:rPr>
        <w:t xml:space="preserve"> </w:t>
      </w:r>
      <w:r w:rsidRPr="009E5AF7">
        <w:rPr>
          <w:rFonts w:cs="Times New Roman"/>
          <w:spacing w:val="-2"/>
        </w:rPr>
        <w:t>CEII.</w:t>
      </w:r>
      <w:r w:rsidRPr="009E5AF7">
        <w:rPr>
          <w:rFonts w:cs="Times New Roman"/>
          <w:spacing w:val="33"/>
        </w:rPr>
        <w:t xml:space="preserve"> </w:t>
      </w:r>
      <w:r w:rsidRPr="009E5AF7">
        <w:rPr>
          <w:rFonts w:cs="Times New Roman"/>
          <w:spacing w:val="-1"/>
        </w:rPr>
        <w:t>Recipient</w:t>
      </w:r>
      <w:r w:rsidRPr="009E5AF7">
        <w:rPr>
          <w:rFonts w:cs="Times New Roman"/>
          <w:spacing w:val="34"/>
        </w:rPr>
        <w:t xml:space="preserve"> </w:t>
      </w:r>
      <w:r w:rsidRPr="009E5AF7">
        <w:rPr>
          <w:rFonts w:cs="Times New Roman"/>
          <w:spacing w:val="-1"/>
        </w:rPr>
        <w:t>shall</w:t>
      </w:r>
      <w:r w:rsidRPr="009E5AF7">
        <w:rPr>
          <w:rFonts w:cs="Times New Roman"/>
          <w:spacing w:val="34"/>
        </w:rPr>
        <w:t xml:space="preserve"> </w:t>
      </w:r>
      <w:r w:rsidRPr="009E5AF7">
        <w:rPr>
          <w:rFonts w:cs="Times New Roman"/>
          <w:spacing w:val="-1"/>
        </w:rPr>
        <w:t>clearly</w:t>
      </w:r>
      <w:r w:rsidRPr="009E5AF7">
        <w:rPr>
          <w:rFonts w:cs="Times New Roman"/>
          <w:spacing w:val="26"/>
        </w:rPr>
        <w:t xml:space="preserve"> </w:t>
      </w:r>
      <w:r w:rsidRPr="009E5AF7">
        <w:rPr>
          <w:rFonts w:cs="Times New Roman"/>
          <w:spacing w:val="-1"/>
        </w:rPr>
        <w:t>mark</w:t>
      </w:r>
      <w:r w:rsidRPr="009E5AF7">
        <w:rPr>
          <w:rFonts w:cs="Times New Roman"/>
          <w:spacing w:val="33"/>
        </w:rPr>
        <w:t xml:space="preserve"> </w:t>
      </w:r>
      <w:r w:rsidRPr="009E5AF7">
        <w:rPr>
          <w:rFonts w:cs="Times New Roman"/>
          <w:spacing w:val="-1"/>
        </w:rPr>
        <w:t>all</w:t>
      </w:r>
      <w:r w:rsidRPr="009E5AF7">
        <w:rPr>
          <w:rFonts w:cs="Times New Roman"/>
          <w:spacing w:val="34"/>
        </w:rPr>
        <w:t xml:space="preserve"> </w:t>
      </w:r>
      <w:r w:rsidRPr="009E5AF7">
        <w:rPr>
          <w:rFonts w:cs="Times New Roman"/>
        </w:rPr>
        <w:t>CEII</w:t>
      </w:r>
      <w:r w:rsidRPr="009E5AF7">
        <w:rPr>
          <w:rFonts w:cs="Times New Roman"/>
          <w:spacing w:val="32"/>
        </w:rPr>
        <w:t xml:space="preserve"> </w:t>
      </w:r>
      <w:r w:rsidRPr="009E5AF7">
        <w:rPr>
          <w:rFonts w:cs="Times New Roman"/>
          <w:spacing w:val="-1"/>
        </w:rPr>
        <w:t>as</w:t>
      </w:r>
      <w:r w:rsidRPr="009E5AF7">
        <w:rPr>
          <w:rFonts w:cs="Times New Roman"/>
          <w:spacing w:val="24"/>
        </w:rPr>
        <w:t xml:space="preserve"> </w:t>
      </w:r>
      <w:r w:rsidRPr="009E5AF7">
        <w:rPr>
          <w:rFonts w:cs="Times New Roman"/>
          <w:spacing w:val="-1"/>
        </w:rPr>
        <w:t>“Critical</w:t>
      </w:r>
      <w:r w:rsidRPr="009E5AF7">
        <w:rPr>
          <w:rFonts w:cs="Times New Roman"/>
          <w:spacing w:val="68"/>
        </w:rPr>
        <w:t xml:space="preserve"> </w:t>
      </w:r>
      <w:r w:rsidRPr="009E5AF7">
        <w:rPr>
          <w:rFonts w:cs="Times New Roman"/>
        </w:rPr>
        <w:t>Energy</w:t>
      </w:r>
      <w:r w:rsidRPr="009E5AF7">
        <w:rPr>
          <w:rFonts w:cs="Times New Roman"/>
          <w:spacing w:val="-5"/>
        </w:rPr>
        <w:t xml:space="preserve"> </w:t>
      </w:r>
      <w:r w:rsidRPr="009E5AF7">
        <w:rPr>
          <w:rFonts w:cs="Times New Roman"/>
          <w:spacing w:val="-1"/>
        </w:rPr>
        <w:t>Infrastructure</w:t>
      </w:r>
      <w:r w:rsidRPr="009E5AF7">
        <w:rPr>
          <w:rFonts w:cs="Times New Roman"/>
          <w:spacing w:val="-4"/>
        </w:rPr>
        <w:t xml:space="preserve"> </w:t>
      </w:r>
      <w:r w:rsidRPr="009E5AF7">
        <w:rPr>
          <w:rFonts w:cs="Times New Roman"/>
          <w:spacing w:val="-2"/>
        </w:rPr>
        <w:t>Information.”</w:t>
      </w:r>
    </w:p>
    <w:p w:rsidR="009E5AF7" w:rsidRDefault="009E5AF7" w:rsidP="009E5AF7">
      <w:pPr>
        <w:pStyle w:val="BodyText"/>
        <w:ind w:left="720" w:right="790"/>
        <w:jc w:val="both"/>
        <w:rPr>
          <w:rFonts w:cs="Times New Roman"/>
        </w:rPr>
      </w:pPr>
    </w:p>
    <w:p w:rsidR="009E5AF7" w:rsidRPr="00714A26" w:rsidRDefault="00F60AF0" w:rsidP="009E5AF7">
      <w:pPr>
        <w:pStyle w:val="BodyText"/>
        <w:numPr>
          <w:ilvl w:val="0"/>
          <w:numId w:val="10"/>
        </w:numPr>
        <w:ind w:left="720" w:right="790" w:firstLine="0"/>
        <w:jc w:val="both"/>
        <w:rPr>
          <w:rFonts w:cs="Times New Roman"/>
        </w:rPr>
      </w:pPr>
      <w:r w:rsidRPr="009E5AF7">
        <w:rPr>
          <w:spacing w:val="-1"/>
        </w:rPr>
        <w:t>Recipient</w:t>
      </w:r>
      <w:r w:rsidRPr="009E5AF7">
        <w:rPr>
          <w:spacing w:val="48"/>
        </w:rPr>
        <w:t xml:space="preserve"> </w:t>
      </w:r>
      <w:r w:rsidRPr="009E5AF7">
        <w:rPr>
          <w:spacing w:val="-1"/>
        </w:rPr>
        <w:t>shall</w:t>
      </w:r>
      <w:r w:rsidRPr="009E5AF7">
        <w:rPr>
          <w:spacing w:val="46"/>
        </w:rPr>
        <w:t xml:space="preserve"> </w:t>
      </w:r>
      <w:r>
        <w:t>not</w:t>
      </w:r>
      <w:r w:rsidRPr="009E5AF7">
        <w:rPr>
          <w:spacing w:val="46"/>
        </w:rPr>
        <w:t xml:space="preserve"> </w:t>
      </w:r>
      <w:r w:rsidRPr="009E5AF7">
        <w:rPr>
          <w:spacing w:val="-1"/>
        </w:rPr>
        <w:t>discuss</w:t>
      </w:r>
      <w:r w:rsidRPr="009E5AF7">
        <w:rPr>
          <w:spacing w:val="48"/>
        </w:rPr>
        <w:t xml:space="preserve"> </w:t>
      </w:r>
      <w:r>
        <w:t>the</w:t>
      </w:r>
      <w:r w:rsidRPr="009E5AF7">
        <w:rPr>
          <w:spacing w:val="44"/>
        </w:rPr>
        <w:t xml:space="preserve"> </w:t>
      </w:r>
      <w:r w:rsidRPr="009E5AF7">
        <w:rPr>
          <w:spacing w:val="-1"/>
        </w:rPr>
        <w:t>CEII</w:t>
      </w:r>
      <w:r w:rsidRPr="009E5AF7">
        <w:rPr>
          <w:spacing w:val="42"/>
        </w:rPr>
        <w:t xml:space="preserve"> </w:t>
      </w:r>
      <w:r>
        <w:t>it</w:t>
      </w:r>
      <w:r w:rsidRPr="009E5AF7">
        <w:rPr>
          <w:spacing w:val="48"/>
        </w:rPr>
        <w:t xml:space="preserve"> </w:t>
      </w:r>
      <w:r w:rsidRPr="009E5AF7">
        <w:rPr>
          <w:spacing w:val="-1"/>
        </w:rPr>
        <w:t>has</w:t>
      </w:r>
      <w:r w:rsidRPr="009E5AF7">
        <w:rPr>
          <w:spacing w:val="50"/>
        </w:rPr>
        <w:t xml:space="preserve"> </w:t>
      </w:r>
      <w:r w:rsidRPr="009E5AF7">
        <w:rPr>
          <w:spacing w:val="-1"/>
        </w:rPr>
        <w:t>received</w:t>
      </w:r>
      <w:r w:rsidRPr="009E5AF7">
        <w:rPr>
          <w:spacing w:val="48"/>
        </w:rPr>
        <w:t xml:space="preserve"> </w:t>
      </w:r>
      <w:r w:rsidRPr="009E5AF7">
        <w:rPr>
          <w:spacing w:val="-1"/>
        </w:rPr>
        <w:t>with</w:t>
      </w:r>
      <w:r w:rsidRPr="009E5AF7">
        <w:rPr>
          <w:spacing w:val="45"/>
        </w:rPr>
        <w:t xml:space="preserve"> </w:t>
      </w:r>
      <w:r w:rsidRPr="009E5AF7">
        <w:rPr>
          <w:spacing w:val="-1"/>
        </w:rPr>
        <w:t>another</w:t>
      </w:r>
      <w:r w:rsidRPr="009E5AF7">
        <w:rPr>
          <w:spacing w:val="51"/>
        </w:rPr>
        <w:t xml:space="preserve"> </w:t>
      </w:r>
      <w:r w:rsidRPr="009E5AF7">
        <w:rPr>
          <w:spacing w:val="-1"/>
        </w:rPr>
        <w:t>individual,</w:t>
      </w:r>
      <w:r w:rsidRPr="009E5AF7">
        <w:rPr>
          <w:spacing w:val="28"/>
        </w:rPr>
        <w:t xml:space="preserve"> </w:t>
      </w:r>
      <w:r w:rsidRPr="009E5AF7">
        <w:rPr>
          <w:spacing w:val="-1"/>
        </w:rPr>
        <w:t>and</w:t>
      </w:r>
      <w:r w:rsidRPr="009E5AF7">
        <w:rPr>
          <w:spacing w:val="28"/>
        </w:rPr>
        <w:t xml:space="preserve"> </w:t>
      </w:r>
      <w:r w:rsidRPr="009E5AF7">
        <w:rPr>
          <w:spacing w:val="-1"/>
        </w:rPr>
        <w:t>shall</w:t>
      </w:r>
      <w:r w:rsidRPr="009E5AF7">
        <w:rPr>
          <w:spacing w:val="29"/>
        </w:rPr>
        <w:t xml:space="preserve"> </w:t>
      </w:r>
      <w:r>
        <w:t>not</w:t>
      </w:r>
      <w:r w:rsidRPr="009E5AF7">
        <w:rPr>
          <w:spacing w:val="29"/>
        </w:rPr>
        <w:t xml:space="preserve"> </w:t>
      </w:r>
      <w:r w:rsidRPr="009E5AF7">
        <w:rPr>
          <w:spacing w:val="-1"/>
        </w:rPr>
        <w:t>disclose</w:t>
      </w:r>
      <w:r w:rsidRPr="009E5AF7">
        <w:rPr>
          <w:spacing w:val="27"/>
        </w:rPr>
        <w:t xml:space="preserve"> </w:t>
      </w:r>
      <w:r>
        <w:t>the</w:t>
      </w:r>
      <w:r w:rsidRPr="009E5AF7">
        <w:rPr>
          <w:spacing w:val="27"/>
        </w:rPr>
        <w:t xml:space="preserve"> </w:t>
      </w:r>
      <w:r w:rsidRPr="009E5AF7">
        <w:rPr>
          <w:spacing w:val="-2"/>
        </w:rPr>
        <w:t>CEII</w:t>
      </w:r>
      <w:r w:rsidRPr="009E5AF7">
        <w:rPr>
          <w:spacing w:val="25"/>
        </w:rPr>
        <w:t xml:space="preserve"> </w:t>
      </w:r>
      <w:r>
        <w:t>it</w:t>
      </w:r>
      <w:r w:rsidRPr="009E5AF7">
        <w:rPr>
          <w:spacing w:val="29"/>
        </w:rPr>
        <w:t xml:space="preserve"> </w:t>
      </w:r>
      <w:r w:rsidRPr="009E5AF7">
        <w:rPr>
          <w:spacing w:val="-1"/>
        </w:rPr>
        <w:t>has</w:t>
      </w:r>
      <w:r w:rsidRPr="009E5AF7">
        <w:rPr>
          <w:spacing w:val="29"/>
        </w:rPr>
        <w:t xml:space="preserve"> </w:t>
      </w:r>
      <w:r w:rsidRPr="009E5AF7">
        <w:rPr>
          <w:spacing w:val="-1"/>
        </w:rPr>
        <w:t>received</w:t>
      </w:r>
      <w:r w:rsidRPr="009E5AF7">
        <w:rPr>
          <w:spacing w:val="28"/>
        </w:rPr>
        <w:t xml:space="preserve"> </w:t>
      </w:r>
      <w:r>
        <w:t>to</w:t>
      </w:r>
      <w:r w:rsidRPr="009E5AF7">
        <w:rPr>
          <w:spacing w:val="28"/>
        </w:rPr>
        <w:t xml:space="preserve"> </w:t>
      </w:r>
      <w:r w:rsidRPr="009E5AF7">
        <w:rPr>
          <w:spacing w:val="-1"/>
        </w:rPr>
        <w:t>another</w:t>
      </w:r>
      <w:r>
        <w:t xml:space="preserve"> </w:t>
      </w:r>
      <w:r w:rsidRPr="009E5AF7">
        <w:rPr>
          <w:spacing w:val="-1"/>
        </w:rPr>
        <w:t>individual,</w:t>
      </w:r>
      <w:r w:rsidRPr="009E5AF7">
        <w:rPr>
          <w:spacing w:val="73"/>
        </w:rPr>
        <w:t xml:space="preserve"> </w:t>
      </w:r>
      <w:r w:rsidRPr="009E5AF7">
        <w:rPr>
          <w:spacing w:val="-1"/>
        </w:rPr>
        <w:t>without</w:t>
      </w:r>
      <w:r w:rsidRPr="009E5AF7">
        <w:rPr>
          <w:spacing w:val="5"/>
        </w:rPr>
        <w:t xml:space="preserve"> </w:t>
      </w:r>
      <w:r w:rsidRPr="009E5AF7">
        <w:rPr>
          <w:spacing w:val="-1"/>
        </w:rPr>
        <w:t>first</w:t>
      </w:r>
      <w:r w:rsidRPr="009E5AF7">
        <w:rPr>
          <w:spacing w:val="5"/>
        </w:rPr>
        <w:t xml:space="preserve"> </w:t>
      </w:r>
      <w:r w:rsidRPr="009E5AF7">
        <w:rPr>
          <w:spacing w:val="-1"/>
        </w:rPr>
        <w:t>checking</w:t>
      </w:r>
      <w:r w:rsidRPr="009E5AF7">
        <w:rPr>
          <w:spacing w:val="2"/>
        </w:rPr>
        <w:t xml:space="preserve"> </w:t>
      </w:r>
      <w:r w:rsidRPr="009E5AF7">
        <w:rPr>
          <w:spacing w:val="-1"/>
        </w:rPr>
        <w:t>with</w:t>
      </w:r>
      <w:r w:rsidRPr="009E5AF7">
        <w:rPr>
          <w:spacing w:val="2"/>
        </w:rPr>
        <w:t xml:space="preserve"> </w:t>
      </w:r>
      <w:r>
        <w:t>the</w:t>
      </w:r>
      <w:r w:rsidR="0077203D">
        <w:t xml:space="preserve"> </w:t>
      </w:r>
      <w:r w:rsidR="00EC22EB">
        <w:t>Company</w:t>
      </w:r>
      <w:r w:rsidR="00FE0B63">
        <w:t xml:space="preserve"> </w:t>
      </w:r>
      <w:r>
        <w:t>to</w:t>
      </w:r>
      <w:r w:rsidRPr="009E5AF7">
        <w:rPr>
          <w:spacing w:val="4"/>
        </w:rPr>
        <w:t xml:space="preserve"> </w:t>
      </w:r>
      <w:r w:rsidRPr="009E5AF7">
        <w:rPr>
          <w:spacing w:val="-1"/>
        </w:rPr>
        <w:t>confirm</w:t>
      </w:r>
      <w:r w:rsidRPr="009E5AF7">
        <w:rPr>
          <w:spacing w:val="7"/>
        </w:rPr>
        <w:t xml:space="preserve"> </w:t>
      </w:r>
      <w:r w:rsidRPr="009E5AF7">
        <w:rPr>
          <w:spacing w:val="-1"/>
        </w:rPr>
        <w:t>that</w:t>
      </w:r>
      <w:r w:rsidRPr="009E5AF7">
        <w:rPr>
          <w:spacing w:val="5"/>
        </w:rPr>
        <w:t xml:space="preserve"> </w:t>
      </w:r>
      <w:r>
        <w:t>the</w:t>
      </w:r>
      <w:r w:rsidRPr="009E5AF7">
        <w:rPr>
          <w:spacing w:val="3"/>
        </w:rPr>
        <w:t xml:space="preserve"> </w:t>
      </w:r>
      <w:r w:rsidRPr="009E5AF7">
        <w:rPr>
          <w:spacing w:val="-1"/>
        </w:rPr>
        <w:t>individual</w:t>
      </w:r>
      <w:r w:rsidRPr="009E5AF7">
        <w:rPr>
          <w:spacing w:val="5"/>
        </w:rPr>
        <w:t xml:space="preserve"> </w:t>
      </w:r>
      <w:r>
        <w:t>in</w:t>
      </w:r>
      <w:r w:rsidRPr="009E5AF7">
        <w:rPr>
          <w:spacing w:val="4"/>
        </w:rPr>
        <w:t xml:space="preserve"> </w:t>
      </w:r>
      <w:r w:rsidRPr="009E5AF7">
        <w:rPr>
          <w:spacing w:val="-1"/>
        </w:rPr>
        <w:t>question</w:t>
      </w:r>
      <w:r w:rsidRPr="009E5AF7">
        <w:rPr>
          <w:spacing w:val="4"/>
        </w:rPr>
        <w:t xml:space="preserve"> </w:t>
      </w:r>
      <w:r w:rsidRPr="009E5AF7">
        <w:rPr>
          <w:spacing w:val="-1"/>
        </w:rPr>
        <w:t>has</w:t>
      </w:r>
      <w:r w:rsidRPr="009E5AF7">
        <w:rPr>
          <w:spacing w:val="33"/>
        </w:rPr>
        <w:t xml:space="preserve"> </w:t>
      </w:r>
      <w:r w:rsidRPr="009E5AF7">
        <w:rPr>
          <w:spacing w:val="-1"/>
        </w:rPr>
        <w:t>also</w:t>
      </w:r>
      <w:r w:rsidRPr="009E5AF7">
        <w:rPr>
          <w:spacing w:val="89"/>
        </w:rPr>
        <w:t xml:space="preserve"> </w:t>
      </w:r>
      <w:r w:rsidRPr="009E5AF7">
        <w:rPr>
          <w:spacing w:val="-1"/>
        </w:rPr>
        <w:t>received</w:t>
      </w:r>
      <w:r>
        <w:t xml:space="preserve"> </w:t>
      </w:r>
      <w:r>
        <w:lastRenderedPageBreak/>
        <w:t>the</w:t>
      </w:r>
      <w:r w:rsidRPr="009E5AF7">
        <w:rPr>
          <w:spacing w:val="-1"/>
        </w:rPr>
        <w:t xml:space="preserve"> same</w:t>
      </w:r>
      <w:r w:rsidR="0077203D" w:rsidRPr="009E5AF7">
        <w:rPr>
          <w:spacing w:val="-1"/>
        </w:rPr>
        <w:t xml:space="preserve"> and</w:t>
      </w:r>
      <w:r w:rsidR="00FE0B63" w:rsidRPr="009E5AF7">
        <w:rPr>
          <w:spacing w:val="-1"/>
        </w:rPr>
        <w:t>/</w:t>
      </w:r>
      <w:r w:rsidR="0077203D" w:rsidRPr="009E5AF7">
        <w:rPr>
          <w:spacing w:val="-1"/>
        </w:rPr>
        <w:t xml:space="preserve">or has executed </w:t>
      </w:r>
      <w:r w:rsidR="00FE0B63" w:rsidRPr="009E5AF7">
        <w:rPr>
          <w:spacing w:val="-1"/>
        </w:rPr>
        <w:t xml:space="preserve">Company’s </w:t>
      </w:r>
      <w:r w:rsidR="0077203D" w:rsidRPr="009E5AF7">
        <w:rPr>
          <w:spacing w:val="-1"/>
        </w:rPr>
        <w:t>CEII Non-Disclosure Agreement</w:t>
      </w:r>
      <w:r w:rsidRPr="009E5AF7">
        <w:rPr>
          <w:spacing w:val="-1"/>
        </w:rPr>
        <w:t>.</w:t>
      </w:r>
    </w:p>
    <w:p w:rsidR="00714A26" w:rsidRDefault="00714A26" w:rsidP="00714A26">
      <w:pPr>
        <w:pStyle w:val="ListParagraph"/>
        <w:rPr>
          <w:rFonts w:cs="Times New Roman"/>
        </w:rPr>
      </w:pPr>
    </w:p>
    <w:p w:rsidR="009E5AF7" w:rsidRPr="009E5AF7" w:rsidRDefault="00F60AF0" w:rsidP="009E5AF7">
      <w:pPr>
        <w:pStyle w:val="BodyText"/>
        <w:numPr>
          <w:ilvl w:val="0"/>
          <w:numId w:val="10"/>
        </w:numPr>
        <w:ind w:left="720" w:right="790" w:firstLine="0"/>
        <w:jc w:val="both"/>
        <w:rPr>
          <w:rFonts w:cs="Times New Roman"/>
        </w:rPr>
      </w:pPr>
      <w:r w:rsidRPr="009E5AF7">
        <w:rPr>
          <w:spacing w:val="-1"/>
        </w:rPr>
        <w:t>Recipient</w:t>
      </w:r>
      <w:r w:rsidRPr="009E5AF7">
        <w:rPr>
          <w:spacing w:val="19"/>
        </w:rPr>
        <w:t xml:space="preserve"> </w:t>
      </w:r>
      <w:r w:rsidRPr="009E5AF7">
        <w:rPr>
          <w:spacing w:val="-1"/>
        </w:rPr>
        <w:t>shall</w:t>
      </w:r>
      <w:r w:rsidRPr="009E5AF7">
        <w:rPr>
          <w:spacing w:val="19"/>
        </w:rPr>
        <w:t xml:space="preserve"> </w:t>
      </w:r>
      <w:r>
        <w:t>not</w:t>
      </w:r>
      <w:r w:rsidRPr="009E5AF7">
        <w:rPr>
          <w:spacing w:val="17"/>
        </w:rPr>
        <w:t xml:space="preserve"> </w:t>
      </w:r>
      <w:r w:rsidRPr="009E5AF7">
        <w:rPr>
          <w:spacing w:val="-2"/>
        </w:rPr>
        <w:t>knowingly</w:t>
      </w:r>
      <w:r w:rsidRPr="009E5AF7">
        <w:rPr>
          <w:spacing w:val="12"/>
        </w:rPr>
        <w:t xml:space="preserve"> </w:t>
      </w:r>
      <w:r>
        <w:t>use</w:t>
      </w:r>
      <w:r w:rsidRPr="009E5AF7">
        <w:rPr>
          <w:spacing w:val="15"/>
        </w:rPr>
        <w:t xml:space="preserve"> </w:t>
      </w:r>
      <w:r>
        <w:t>CEII</w:t>
      </w:r>
      <w:r w:rsidRPr="009E5AF7">
        <w:rPr>
          <w:spacing w:val="16"/>
        </w:rPr>
        <w:t xml:space="preserve"> </w:t>
      </w:r>
      <w:r w:rsidRPr="009E5AF7">
        <w:rPr>
          <w:spacing w:val="-1"/>
        </w:rPr>
        <w:t>directly</w:t>
      </w:r>
      <w:r w:rsidRPr="009E5AF7">
        <w:rPr>
          <w:spacing w:val="12"/>
        </w:rPr>
        <w:t xml:space="preserve"> </w:t>
      </w:r>
      <w:r>
        <w:t>or</w:t>
      </w:r>
      <w:r w:rsidRPr="009E5AF7">
        <w:rPr>
          <w:spacing w:val="16"/>
        </w:rPr>
        <w:t xml:space="preserve"> </w:t>
      </w:r>
      <w:r w:rsidRPr="009E5AF7">
        <w:rPr>
          <w:spacing w:val="-1"/>
        </w:rPr>
        <w:t>indirectly</w:t>
      </w:r>
      <w:r w:rsidRPr="009E5AF7">
        <w:rPr>
          <w:spacing w:val="9"/>
        </w:rPr>
        <w:t xml:space="preserve"> </w:t>
      </w:r>
      <w:r>
        <w:t>for</w:t>
      </w:r>
      <w:r w:rsidR="00E60F85" w:rsidRPr="009E5AF7">
        <w:rPr>
          <w:spacing w:val="18"/>
        </w:rPr>
        <w:t xml:space="preserve"> </w:t>
      </w:r>
      <w:r w:rsidRPr="009E5AF7">
        <w:rPr>
          <w:spacing w:val="-1"/>
        </w:rPr>
        <w:t>an</w:t>
      </w:r>
      <w:r w:rsidRPr="009E5AF7">
        <w:rPr>
          <w:spacing w:val="58"/>
        </w:rPr>
        <w:t xml:space="preserve"> </w:t>
      </w:r>
      <w:r w:rsidRPr="009E5AF7">
        <w:rPr>
          <w:spacing w:val="-1"/>
        </w:rPr>
        <w:t>illegal</w:t>
      </w:r>
      <w:r w:rsidRPr="009E5AF7">
        <w:rPr>
          <w:spacing w:val="2"/>
        </w:rPr>
        <w:t xml:space="preserve"> </w:t>
      </w:r>
      <w:r>
        <w:t>or</w:t>
      </w:r>
      <w:r w:rsidRPr="009E5AF7">
        <w:rPr>
          <w:spacing w:val="1"/>
        </w:rPr>
        <w:t xml:space="preserve"> </w:t>
      </w:r>
      <w:r w:rsidRPr="009E5AF7">
        <w:rPr>
          <w:spacing w:val="-1"/>
        </w:rPr>
        <w:t>non-legitimate</w:t>
      </w:r>
      <w:r w:rsidRPr="009E5AF7">
        <w:rPr>
          <w:spacing w:val="59"/>
        </w:rPr>
        <w:t xml:space="preserve"> </w:t>
      </w:r>
      <w:r w:rsidRPr="009E5AF7">
        <w:rPr>
          <w:spacing w:val="-1"/>
        </w:rPr>
        <w:t>purpose.</w:t>
      </w:r>
      <w:r w:rsidRPr="009E5AF7">
        <w:rPr>
          <w:spacing w:val="12"/>
        </w:rPr>
        <w:t xml:space="preserve"> </w:t>
      </w:r>
      <w:r w:rsidRPr="009E5AF7">
        <w:rPr>
          <w:spacing w:val="-2"/>
        </w:rPr>
        <w:t>Recipient</w:t>
      </w:r>
      <w:r>
        <w:t xml:space="preserve"> </w:t>
      </w:r>
      <w:r w:rsidRPr="009E5AF7">
        <w:rPr>
          <w:spacing w:val="-1"/>
        </w:rPr>
        <w:t>shall</w:t>
      </w:r>
      <w:r>
        <w:t xml:space="preserve"> use</w:t>
      </w:r>
      <w:r w:rsidRPr="009E5AF7">
        <w:rPr>
          <w:spacing w:val="59"/>
        </w:rPr>
        <w:t xml:space="preserve"> </w:t>
      </w:r>
      <w:r w:rsidRPr="009E5AF7">
        <w:rPr>
          <w:spacing w:val="-1"/>
        </w:rPr>
        <w:t>the</w:t>
      </w:r>
      <w:r w:rsidRPr="009E5AF7">
        <w:rPr>
          <w:spacing w:val="1"/>
        </w:rPr>
        <w:t xml:space="preserve"> </w:t>
      </w:r>
      <w:r w:rsidRPr="009E5AF7">
        <w:rPr>
          <w:spacing w:val="-2"/>
        </w:rPr>
        <w:t>CEII</w:t>
      </w:r>
      <w:r w:rsidRPr="009E5AF7">
        <w:rPr>
          <w:spacing w:val="59"/>
        </w:rPr>
        <w:t xml:space="preserve"> </w:t>
      </w:r>
      <w:r>
        <w:t>only</w:t>
      </w:r>
      <w:r w:rsidRPr="009E5AF7">
        <w:rPr>
          <w:spacing w:val="55"/>
        </w:rPr>
        <w:t xml:space="preserve"> </w:t>
      </w:r>
      <w:r w:rsidRPr="009E5AF7">
        <w:rPr>
          <w:spacing w:val="-1"/>
        </w:rPr>
        <w:t>for</w:t>
      </w:r>
      <w:r w:rsidRPr="009E5AF7">
        <w:rPr>
          <w:spacing w:val="1"/>
        </w:rPr>
        <w:t xml:space="preserve"> </w:t>
      </w:r>
      <w:r>
        <w:t>the</w:t>
      </w:r>
      <w:r w:rsidRPr="009E5AF7">
        <w:rPr>
          <w:spacing w:val="59"/>
        </w:rPr>
        <w:t xml:space="preserve"> </w:t>
      </w:r>
      <w:r w:rsidRPr="009E5AF7">
        <w:rPr>
          <w:spacing w:val="-1"/>
        </w:rPr>
        <w:t>purpose</w:t>
      </w:r>
      <w:r w:rsidRPr="009E5AF7">
        <w:rPr>
          <w:spacing w:val="33"/>
        </w:rPr>
        <w:t xml:space="preserve"> </w:t>
      </w:r>
      <w:r w:rsidRPr="009E5AF7">
        <w:rPr>
          <w:spacing w:val="-1"/>
        </w:rPr>
        <w:t>Recipient</w:t>
      </w:r>
      <w:r>
        <w:t xml:space="preserve"> </w:t>
      </w:r>
      <w:r w:rsidRPr="009E5AF7">
        <w:rPr>
          <w:spacing w:val="-2"/>
        </w:rPr>
        <w:t>specified</w:t>
      </w:r>
      <w:r>
        <w:t xml:space="preserve"> in the</w:t>
      </w:r>
      <w:r w:rsidRPr="009E5AF7">
        <w:rPr>
          <w:spacing w:val="-4"/>
        </w:rPr>
        <w:t xml:space="preserve"> </w:t>
      </w:r>
      <w:r w:rsidR="00FE0B63" w:rsidRPr="009E5AF7">
        <w:rPr>
          <w:spacing w:val="-2"/>
        </w:rPr>
        <w:t xml:space="preserve">Company’s </w:t>
      </w:r>
      <w:r>
        <w:t>CEII</w:t>
      </w:r>
      <w:r w:rsidRPr="009E5AF7">
        <w:rPr>
          <w:spacing w:val="-4"/>
        </w:rPr>
        <w:t xml:space="preserve"> </w:t>
      </w:r>
      <w:r w:rsidRPr="009E5AF7">
        <w:rPr>
          <w:spacing w:val="-1"/>
        </w:rPr>
        <w:t>Request</w:t>
      </w:r>
      <w:r>
        <w:t xml:space="preserve"> </w:t>
      </w:r>
      <w:r w:rsidRPr="009E5AF7">
        <w:rPr>
          <w:spacing w:val="-1"/>
        </w:rPr>
        <w:t>Form.</w:t>
      </w:r>
    </w:p>
    <w:p w:rsidR="009E5AF7" w:rsidRDefault="009E5AF7" w:rsidP="009E5AF7">
      <w:pPr>
        <w:pStyle w:val="BodyText"/>
        <w:ind w:left="720" w:right="790"/>
        <w:jc w:val="both"/>
        <w:rPr>
          <w:rFonts w:cs="Times New Roman"/>
        </w:rPr>
      </w:pPr>
    </w:p>
    <w:p w:rsidR="00313633" w:rsidRPr="009E5AF7" w:rsidRDefault="009D18FD" w:rsidP="009E5AF7">
      <w:pPr>
        <w:pStyle w:val="BodyText"/>
        <w:numPr>
          <w:ilvl w:val="0"/>
          <w:numId w:val="10"/>
        </w:numPr>
        <w:ind w:left="720" w:right="790" w:firstLine="0"/>
        <w:jc w:val="both"/>
        <w:rPr>
          <w:rFonts w:cs="Times New Roman"/>
        </w:rPr>
      </w:pPr>
      <w:r w:rsidRPr="009E5AF7">
        <w:rPr>
          <w:rFonts w:cs="Times New Roman"/>
        </w:rPr>
        <w:t>In the event that Recipient is required to disclose CEII in compliance with an order or subpoena of a court, administrative agency, arbitration panel, or similar authority, Recipient shall (i) first provide the Company with prompt written notice of such order or subpoena, provided such notice is not prohibited by law, (ii) afford the Company an opportunity to seek a protective order or other protective relief, and (iii) provide reasonable cooperation and assistance to the Company with such efforts. In the event Recipient is required to disclose CEII in compliance with such order or subpoena, Recipient shall furnish only that portion of the CEII which Recipient’s legal counsel advises it is legally required to disclose, and shall exercise its best efforts to secure confidential, non-public treatment of the CEII it is required to disclose.</w:t>
      </w:r>
    </w:p>
    <w:p w:rsidR="009D18FD" w:rsidRDefault="009D18FD" w:rsidP="009D18FD">
      <w:pPr>
        <w:pStyle w:val="ListParagraph"/>
        <w:rPr>
          <w:rFonts w:cs="Times New Roman"/>
        </w:rPr>
      </w:pPr>
    </w:p>
    <w:p w:rsidR="009E5AF7" w:rsidRPr="009E5AF7" w:rsidRDefault="00F60AF0" w:rsidP="009E5AF7">
      <w:pPr>
        <w:pStyle w:val="BodyText"/>
        <w:numPr>
          <w:ilvl w:val="0"/>
          <w:numId w:val="9"/>
        </w:numPr>
        <w:tabs>
          <w:tab w:val="left" w:pos="1640"/>
        </w:tabs>
        <w:ind w:right="790"/>
        <w:jc w:val="both"/>
        <w:rPr>
          <w:rFonts w:cs="Times New Roman"/>
        </w:rPr>
      </w:pPr>
      <w:r w:rsidRPr="0077203D">
        <w:rPr>
          <w:rFonts w:cs="Times New Roman"/>
          <w:spacing w:val="-1"/>
          <w:u w:val="single"/>
        </w:rPr>
        <w:t>Return</w:t>
      </w:r>
      <w:r w:rsidRPr="0077203D">
        <w:rPr>
          <w:rFonts w:cs="Times New Roman"/>
          <w:spacing w:val="16"/>
          <w:u w:val="single"/>
        </w:rPr>
        <w:t xml:space="preserve"> </w:t>
      </w:r>
      <w:r w:rsidRPr="0077203D">
        <w:rPr>
          <w:rFonts w:cs="Times New Roman"/>
          <w:u w:val="single"/>
        </w:rPr>
        <w:t>of</w:t>
      </w:r>
      <w:r w:rsidRPr="0077203D">
        <w:rPr>
          <w:rFonts w:cs="Times New Roman"/>
          <w:spacing w:val="13"/>
          <w:u w:val="single"/>
        </w:rPr>
        <w:t xml:space="preserve"> </w:t>
      </w:r>
      <w:r w:rsidRPr="0077203D">
        <w:rPr>
          <w:rFonts w:cs="Times New Roman"/>
          <w:spacing w:val="-3"/>
          <w:u w:val="single"/>
        </w:rPr>
        <w:t>CEII.</w:t>
      </w:r>
      <w:r>
        <w:rPr>
          <w:rFonts w:cs="Times New Roman"/>
          <w:spacing w:val="26"/>
        </w:rPr>
        <w:t xml:space="preserve"> </w:t>
      </w:r>
      <w:r w:rsidR="00FE0B63" w:rsidRPr="001F0719">
        <w:rPr>
          <w:rFonts w:cs="Times New Roman"/>
        </w:rPr>
        <w:t>Company</w:t>
      </w:r>
      <w:r w:rsidR="00F12AA9" w:rsidRPr="001F0719">
        <w:rPr>
          <w:rFonts w:cs="Times New Roman"/>
        </w:rPr>
        <w:t xml:space="preserve"> </w:t>
      </w:r>
      <w:r w:rsidRPr="001F0719">
        <w:rPr>
          <w:rFonts w:cs="Times New Roman"/>
        </w:rPr>
        <w:t xml:space="preserve">retains all right, title and interest </w:t>
      </w:r>
      <w:r>
        <w:rPr>
          <w:rFonts w:cs="Times New Roman"/>
        </w:rPr>
        <w:t>in</w:t>
      </w:r>
      <w:r w:rsidRPr="001F0719">
        <w:rPr>
          <w:rFonts w:cs="Times New Roman"/>
        </w:rPr>
        <w:t xml:space="preserve"> </w:t>
      </w:r>
      <w:r>
        <w:rPr>
          <w:rFonts w:cs="Times New Roman"/>
        </w:rPr>
        <w:t>any</w:t>
      </w:r>
      <w:r w:rsidRPr="001F0719">
        <w:rPr>
          <w:rFonts w:cs="Times New Roman"/>
        </w:rPr>
        <w:t xml:space="preserve"> and all CEII that </w:t>
      </w:r>
      <w:r>
        <w:rPr>
          <w:rFonts w:cs="Times New Roman"/>
        </w:rPr>
        <w:t>it</w:t>
      </w:r>
      <w:r w:rsidRPr="001F0719">
        <w:rPr>
          <w:rFonts w:cs="Times New Roman"/>
        </w:rPr>
        <w:t xml:space="preserve"> provides </w:t>
      </w:r>
      <w:r>
        <w:rPr>
          <w:rFonts w:cs="Times New Roman"/>
        </w:rPr>
        <w:t>to</w:t>
      </w:r>
      <w:r w:rsidRPr="001F0719">
        <w:rPr>
          <w:rFonts w:cs="Times New Roman"/>
        </w:rPr>
        <w:t xml:space="preserve"> Recipient under this Agreement. The </w:t>
      </w:r>
      <w:r w:rsidR="00FE0B63" w:rsidRPr="001F0719">
        <w:rPr>
          <w:rFonts w:cs="Times New Roman"/>
        </w:rPr>
        <w:t xml:space="preserve">Company </w:t>
      </w:r>
      <w:r w:rsidRPr="001F0719">
        <w:rPr>
          <w:rFonts w:cs="Times New Roman"/>
        </w:rPr>
        <w:t xml:space="preserve">may, at any </w:t>
      </w:r>
      <w:r>
        <w:rPr>
          <w:rFonts w:cs="Times New Roman"/>
        </w:rPr>
        <w:t>time</w:t>
      </w:r>
      <w:r w:rsidRPr="001F0719">
        <w:rPr>
          <w:rFonts w:cs="Times New Roman"/>
        </w:rPr>
        <w:t xml:space="preserve"> and </w:t>
      </w:r>
      <w:r>
        <w:rPr>
          <w:rFonts w:cs="Times New Roman"/>
        </w:rPr>
        <w:t>in</w:t>
      </w:r>
      <w:r w:rsidRPr="001F0719">
        <w:rPr>
          <w:rFonts w:cs="Times New Roman"/>
        </w:rPr>
        <w:t xml:space="preserve"> </w:t>
      </w:r>
      <w:r>
        <w:rPr>
          <w:rFonts w:cs="Times New Roman"/>
        </w:rPr>
        <w:t>its</w:t>
      </w:r>
      <w:r w:rsidRPr="001F0719">
        <w:rPr>
          <w:rFonts w:cs="Times New Roman"/>
        </w:rPr>
        <w:t xml:space="preserve"> </w:t>
      </w:r>
      <w:r>
        <w:rPr>
          <w:rFonts w:cs="Times New Roman"/>
        </w:rPr>
        <w:t>sole</w:t>
      </w:r>
      <w:r w:rsidRPr="001F0719">
        <w:rPr>
          <w:rFonts w:cs="Times New Roman"/>
        </w:rPr>
        <w:t xml:space="preserve"> discretion, direct Recipient by written notice </w:t>
      </w:r>
      <w:r>
        <w:rPr>
          <w:rFonts w:cs="Times New Roman"/>
        </w:rPr>
        <w:t>to</w:t>
      </w:r>
      <w:r w:rsidRPr="001F0719">
        <w:rPr>
          <w:rFonts w:cs="Times New Roman"/>
        </w:rPr>
        <w:t xml:space="preserve"> return </w:t>
      </w:r>
      <w:r>
        <w:rPr>
          <w:rFonts w:cs="Times New Roman"/>
        </w:rPr>
        <w:t>some</w:t>
      </w:r>
      <w:r w:rsidRPr="001F0719">
        <w:rPr>
          <w:rFonts w:cs="Times New Roman"/>
        </w:rPr>
        <w:t xml:space="preserve"> </w:t>
      </w:r>
      <w:r>
        <w:rPr>
          <w:rFonts w:cs="Times New Roman"/>
        </w:rPr>
        <w:t>or</w:t>
      </w:r>
      <w:r w:rsidRPr="001F0719">
        <w:rPr>
          <w:rFonts w:cs="Times New Roman"/>
        </w:rPr>
        <w:t xml:space="preserve"> all </w:t>
      </w:r>
      <w:r>
        <w:rPr>
          <w:rFonts w:cs="Times New Roman"/>
        </w:rPr>
        <w:t>of</w:t>
      </w:r>
      <w:r w:rsidRPr="001F0719">
        <w:rPr>
          <w:rFonts w:cs="Times New Roman"/>
        </w:rPr>
        <w:t xml:space="preserve"> </w:t>
      </w:r>
      <w:r>
        <w:rPr>
          <w:rFonts w:cs="Times New Roman"/>
        </w:rPr>
        <w:t>the</w:t>
      </w:r>
      <w:r w:rsidRPr="001F0719">
        <w:rPr>
          <w:rFonts w:cs="Times New Roman"/>
        </w:rPr>
        <w:t xml:space="preserve"> </w:t>
      </w:r>
      <w:r>
        <w:rPr>
          <w:rFonts w:cs="Times New Roman"/>
        </w:rPr>
        <w:t>CEII</w:t>
      </w:r>
      <w:r w:rsidRPr="001F0719">
        <w:rPr>
          <w:rFonts w:cs="Times New Roman"/>
        </w:rPr>
        <w:t xml:space="preserve"> </w:t>
      </w:r>
      <w:r>
        <w:rPr>
          <w:rFonts w:cs="Times New Roman"/>
        </w:rPr>
        <w:t>that</w:t>
      </w:r>
      <w:r w:rsidRPr="001A6DAB">
        <w:rPr>
          <w:rFonts w:cs="Times New Roman"/>
        </w:rPr>
        <w:t xml:space="preserve"> </w:t>
      </w:r>
      <w:r>
        <w:rPr>
          <w:rFonts w:cs="Times New Roman"/>
        </w:rPr>
        <w:t>the</w:t>
      </w:r>
      <w:r w:rsidRPr="001A6DAB">
        <w:rPr>
          <w:rFonts w:cs="Times New Roman"/>
        </w:rPr>
        <w:t xml:space="preserve"> </w:t>
      </w:r>
      <w:r w:rsidR="00FE0B63" w:rsidRPr="00FE0B63">
        <w:rPr>
          <w:rFonts w:cs="Times New Roman"/>
        </w:rPr>
        <w:t>Company</w:t>
      </w:r>
      <w:r w:rsidR="001A6DAB" w:rsidRPr="001F0719">
        <w:rPr>
          <w:rFonts w:cs="Times New Roman"/>
        </w:rPr>
        <w:t xml:space="preserve"> </w:t>
      </w:r>
      <w:r w:rsidRPr="001F0719">
        <w:rPr>
          <w:rFonts w:cs="Times New Roman"/>
        </w:rPr>
        <w:t xml:space="preserve">has provided </w:t>
      </w:r>
      <w:r>
        <w:rPr>
          <w:rFonts w:cs="Times New Roman"/>
        </w:rPr>
        <w:t>to</w:t>
      </w:r>
      <w:r w:rsidRPr="001F0719">
        <w:rPr>
          <w:rFonts w:cs="Times New Roman"/>
        </w:rPr>
        <w:t xml:space="preserve"> Recipient. Upon receipt </w:t>
      </w:r>
      <w:r>
        <w:rPr>
          <w:rFonts w:cs="Times New Roman"/>
        </w:rPr>
        <w:t>of</w:t>
      </w:r>
      <w:r w:rsidRPr="001F0719">
        <w:rPr>
          <w:rFonts w:cs="Times New Roman"/>
        </w:rPr>
        <w:t xml:space="preserve"> such notice, Recipient shall promptly and fully </w:t>
      </w:r>
      <w:r>
        <w:rPr>
          <w:rFonts w:cs="Times New Roman"/>
        </w:rPr>
        <w:t>comply</w:t>
      </w:r>
      <w:r w:rsidRPr="001F0719">
        <w:rPr>
          <w:rFonts w:cs="Times New Roman"/>
        </w:rPr>
        <w:t xml:space="preserve"> with </w:t>
      </w:r>
      <w:r>
        <w:rPr>
          <w:rFonts w:cs="Times New Roman"/>
        </w:rPr>
        <w:t>the</w:t>
      </w:r>
      <w:r w:rsidR="00E60F85">
        <w:rPr>
          <w:rFonts w:cs="Times New Roman"/>
        </w:rPr>
        <w:t xml:space="preserve"> </w:t>
      </w:r>
      <w:r w:rsidR="00FE0B63" w:rsidRPr="001F0719">
        <w:rPr>
          <w:rFonts w:cs="Times New Roman"/>
        </w:rPr>
        <w:t>Company’s</w:t>
      </w:r>
      <w:r w:rsidRPr="001F0719">
        <w:rPr>
          <w:rFonts w:cs="Times New Roman"/>
        </w:rPr>
        <w:t xml:space="preserve"> directions, returning all CEII as specified, </w:t>
      </w:r>
      <w:r>
        <w:rPr>
          <w:rFonts w:cs="Times New Roman"/>
        </w:rPr>
        <w:t>including</w:t>
      </w:r>
      <w:r w:rsidRPr="001F0719">
        <w:rPr>
          <w:rFonts w:cs="Times New Roman"/>
        </w:rPr>
        <w:t xml:space="preserve"> all </w:t>
      </w:r>
      <w:r>
        <w:rPr>
          <w:rFonts w:cs="Times New Roman"/>
        </w:rPr>
        <w:t>copies,</w:t>
      </w:r>
      <w:r w:rsidRPr="001F0719">
        <w:rPr>
          <w:rFonts w:cs="Times New Roman"/>
        </w:rPr>
        <w:t xml:space="preserve"> reproductions, summaries, compilations, analyses </w:t>
      </w:r>
      <w:r>
        <w:rPr>
          <w:rFonts w:cs="Times New Roman"/>
        </w:rPr>
        <w:t>or</w:t>
      </w:r>
      <w:r w:rsidRPr="001F0719">
        <w:rPr>
          <w:rFonts w:cs="Times New Roman"/>
        </w:rPr>
        <w:t xml:space="preserve"> extracts thereof recorded </w:t>
      </w:r>
      <w:r>
        <w:rPr>
          <w:rFonts w:cs="Times New Roman"/>
        </w:rPr>
        <w:t>in</w:t>
      </w:r>
      <w:r w:rsidRPr="001F0719">
        <w:rPr>
          <w:rFonts w:cs="Times New Roman"/>
        </w:rPr>
        <w:t xml:space="preserve"> </w:t>
      </w:r>
      <w:r>
        <w:rPr>
          <w:rFonts w:cs="Times New Roman"/>
        </w:rPr>
        <w:t>any</w:t>
      </w:r>
      <w:r w:rsidRPr="001F0719">
        <w:rPr>
          <w:rFonts w:cs="Times New Roman"/>
        </w:rPr>
        <w:t xml:space="preserve"> medium. Recipient shall certify </w:t>
      </w:r>
      <w:r>
        <w:rPr>
          <w:rFonts w:cs="Times New Roman"/>
        </w:rPr>
        <w:t>to</w:t>
      </w:r>
      <w:r w:rsidRPr="001F0719">
        <w:rPr>
          <w:rFonts w:cs="Times New Roman"/>
        </w:rPr>
        <w:t xml:space="preserve"> </w:t>
      </w:r>
      <w:r>
        <w:rPr>
          <w:rFonts w:cs="Times New Roman"/>
        </w:rPr>
        <w:t>the</w:t>
      </w:r>
      <w:r w:rsidRPr="001F0719">
        <w:rPr>
          <w:rFonts w:cs="Times New Roman"/>
        </w:rPr>
        <w:t xml:space="preserve"> </w:t>
      </w:r>
      <w:r w:rsidR="00FE0B63" w:rsidRPr="001F0719">
        <w:rPr>
          <w:rFonts w:cs="Times New Roman"/>
        </w:rPr>
        <w:t>Company</w:t>
      </w:r>
      <w:r w:rsidRPr="001F0719">
        <w:rPr>
          <w:rFonts w:cs="Times New Roman"/>
        </w:rPr>
        <w:t xml:space="preserve"> </w:t>
      </w:r>
      <w:r>
        <w:rPr>
          <w:rFonts w:cs="Times New Roman"/>
        </w:rPr>
        <w:t>in</w:t>
      </w:r>
      <w:r w:rsidRPr="001F0719">
        <w:rPr>
          <w:rFonts w:cs="Times New Roman"/>
        </w:rPr>
        <w:t xml:space="preserve"> writing that </w:t>
      </w:r>
      <w:r>
        <w:rPr>
          <w:rFonts w:cs="Times New Roman"/>
        </w:rPr>
        <w:t>it</w:t>
      </w:r>
      <w:r w:rsidRPr="001F0719">
        <w:rPr>
          <w:rFonts w:cs="Times New Roman"/>
        </w:rPr>
        <w:t xml:space="preserve"> has </w:t>
      </w:r>
      <w:r>
        <w:rPr>
          <w:rFonts w:cs="Times New Roman"/>
        </w:rPr>
        <w:t>done</w:t>
      </w:r>
      <w:r w:rsidRPr="001F0719">
        <w:rPr>
          <w:rFonts w:cs="Times New Roman"/>
        </w:rPr>
        <w:t xml:space="preserve"> </w:t>
      </w:r>
      <w:r>
        <w:rPr>
          <w:rFonts w:cs="Times New Roman"/>
        </w:rPr>
        <w:t>so.</w:t>
      </w:r>
      <w:r w:rsidRPr="001F0719">
        <w:rPr>
          <w:rFonts w:cs="Times New Roman"/>
        </w:rPr>
        <w:t xml:space="preserve"> Provided, however, Recipient</w:t>
      </w:r>
      <w:r>
        <w:rPr>
          <w:rFonts w:cs="Times New Roman"/>
        </w:rPr>
        <w:t xml:space="preserve"> </w:t>
      </w:r>
      <w:r w:rsidRPr="001F0719">
        <w:rPr>
          <w:rFonts w:cs="Times New Roman"/>
        </w:rPr>
        <w:t>may,</w:t>
      </w:r>
      <w:r>
        <w:rPr>
          <w:rFonts w:cs="Times New Roman"/>
        </w:rPr>
        <w:t xml:space="preserve"> </w:t>
      </w:r>
      <w:r w:rsidR="0077203D">
        <w:rPr>
          <w:rFonts w:cs="Times New Roman"/>
        </w:rPr>
        <w:t>only</w:t>
      </w:r>
      <w:r w:rsidRPr="001F0719">
        <w:rPr>
          <w:rFonts w:cs="Times New Roman"/>
        </w:rPr>
        <w:t xml:space="preserve"> </w:t>
      </w:r>
      <w:r>
        <w:rPr>
          <w:rFonts w:cs="Times New Roman"/>
        </w:rPr>
        <w:t xml:space="preserve">if </w:t>
      </w:r>
      <w:r w:rsidRPr="001F0719">
        <w:rPr>
          <w:rFonts w:cs="Times New Roman"/>
        </w:rPr>
        <w:t xml:space="preserve">and </w:t>
      </w:r>
      <w:r>
        <w:rPr>
          <w:rFonts w:cs="Times New Roman"/>
        </w:rPr>
        <w:t>to the</w:t>
      </w:r>
      <w:r w:rsidRPr="001F0719">
        <w:rPr>
          <w:rFonts w:cs="Times New Roman"/>
        </w:rPr>
        <w:t xml:space="preserve"> </w:t>
      </w:r>
      <w:r>
        <w:rPr>
          <w:rFonts w:cs="Times New Roman"/>
        </w:rPr>
        <w:t>extent</w:t>
      </w:r>
      <w:r w:rsidRPr="001F0719">
        <w:rPr>
          <w:rFonts w:cs="Times New Roman"/>
        </w:rPr>
        <w:t xml:space="preserve"> required by law, retain </w:t>
      </w:r>
      <w:r>
        <w:rPr>
          <w:rFonts w:cs="Times New Roman"/>
        </w:rPr>
        <w:t>a</w:t>
      </w:r>
      <w:r w:rsidRPr="001F0719">
        <w:rPr>
          <w:rFonts w:cs="Times New Roman"/>
        </w:rPr>
        <w:t xml:space="preserve"> record </w:t>
      </w:r>
      <w:r>
        <w:rPr>
          <w:rFonts w:cs="Times New Roman"/>
        </w:rPr>
        <w:t>copy</w:t>
      </w:r>
      <w:r w:rsidRPr="001F0719">
        <w:rPr>
          <w:rFonts w:cs="Times New Roman"/>
        </w:rPr>
        <w:t xml:space="preserve"> </w:t>
      </w:r>
      <w:r>
        <w:rPr>
          <w:rFonts w:cs="Times New Roman"/>
        </w:rPr>
        <w:t>of</w:t>
      </w:r>
      <w:r w:rsidRPr="001F0719">
        <w:rPr>
          <w:rFonts w:cs="Times New Roman"/>
        </w:rPr>
        <w:t xml:space="preserve"> </w:t>
      </w:r>
      <w:r>
        <w:rPr>
          <w:rFonts w:cs="Times New Roman"/>
        </w:rPr>
        <w:t>the</w:t>
      </w:r>
      <w:r w:rsidRPr="001F0719">
        <w:rPr>
          <w:rFonts w:cs="Times New Roman"/>
        </w:rPr>
        <w:t xml:space="preserve"> </w:t>
      </w:r>
      <w:r>
        <w:rPr>
          <w:rFonts w:cs="Times New Roman"/>
        </w:rPr>
        <w:t>CEII</w:t>
      </w:r>
      <w:r w:rsidRPr="001F0719">
        <w:rPr>
          <w:rFonts w:cs="Times New Roman"/>
        </w:rPr>
        <w:t xml:space="preserve"> </w:t>
      </w:r>
      <w:r>
        <w:rPr>
          <w:rFonts w:cs="Times New Roman"/>
        </w:rPr>
        <w:t>it</w:t>
      </w:r>
      <w:r>
        <w:rPr>
          <w:rFonts w:cs="Times New Roman"/>
          <w:spacing w:val="22"/>
        </w:rPr>
        <w:t xml:space="preserve"> </w:t>
      </w:r>
      <w:r>
        <w:rPr>
          <w:rFonts w:cs="Times New Roman"/>
          <w:spacing w:val="-1"/>
        </w:rPr>
        <w:t>returns.</w:t>
      </w:r>
    </w:p>
    <w:p w:rsidR="009E5AF7" w:rsidRDefault="009E5AF7" w:rsidP="009E5AF7">
      <w:pPr>
        <w:pStyle w:val="BodyText"/>
        <w:tabs>
          <w:tab w:val="left" w:pos="1640"/>
        </w:tabs>
        <w:ind w:left="720" w:right="790"/>
        <w:jc w:val="both"/>
        <w:rPr>
          <w:rFonts w:cs="Times New Roman"/>
        </w:rPr>
      </w:pPr>
    </w:p>
    <w:p w:rsidR="009E5AF7" w:rsidRPr="009E5AF7" w:rsidRDefault="00F60AF0" w:rsidP="009E5AF7">
      <w:pPr>
        <w:pStyle w:val="BodyText"/>
        <w:numPr>
          <w:ilvl w:val="0"/>
          <w:numId w:val="9"/>
        </w:numPr>
        <w:tabs>
          <w:tab w:val="left" w:pos="1640"/>
        </w:tabs>
        <w:ind w:right="790"/>
        <w:jc w:val="both"/>
        <w:rPr>
          <w:rFonts w:cs="Times New Roman"/>
        </w:rPr>
      </w:pPr>
      <w:r w:rsidRPr="009E5AF7">
        <w:rPr>
          <w:rFonts w:cs="Times New Roman"/>
          <w:spacing w:val="-2"/>
          <w:u w:val="single"/>
        </w:rPr>
        <w:t>Change</w:t>
      </w:r>
      <w:r w:rsidRPr="009E5AF7">
        <w:rPr>
          <w:rFonts w:cs="Times New Roman"/>
          <w:spacing w:val="39"/>
          <w:u w:val="single"/>
        </w:rPr>
        <w:t xml:space="preserve"> </w:t>
      </w:r>
      <w:r w:rsidRPr="009E5AF7">
        <w:rPr>
          <w:rFonts w:cs="Times New Roman"/>
          <w:u w:val="single"/>
        </w:rPr>
        <w:t>in</w:t>
      </w:r>
      <w:r w:rsidRPr="009E5AF7">
        <w:rPr>
          <w:rFonts w:cs="Times New Roman"/>
          <w:spacing w:val="40"/>
          <w:u w:val="single"/>
        </w:rPr>
        <w:t xml:space="preserve"> </w:t>
      </w:r>
      <w:r w:rsidRPr="009E5AF7">
        <w:rPr>
          <w:rFonts w:cs="Times New Roman"/>
          <w:spacing w:val="-2"/>
          <w:u w:val="single"/>
        </w:rPr>
        <w:t>Status</w:t>
      </w:r>
      <w:r w:rsidRPr="009E5AF7">
        <w:rPr>
          <w:rFonts w:cs="Times New Roman"/>
          <w:spacing w:val="-2"/>
        </w:rPr>
        <w:t>.</w:t>
      </w:r>
      <w:r w:rsidRPr="009E5AF7">
        <w:rPr>
          <w:rFonts w:cs="Times New Roman"/>
          <w:spacing w:val="7"/>
        </w:rPr>
        <w:t xml:space="preserve"> </w:t>
      </w:r>
      <w:r w:rsidRPr="009E5AF7">
        <w:rPr>
          <w:rFonts w:cs="Times New Roman"/>
          <w:spacing w:val="-3"/>
        </w:rPr>
        <w:t>If</w:t>
      </w:r>
      <w:r w:rsidRPr="009E5AF7">
        <w:rPr>
          <w:rFonts w:cs="Times New Roman"/>
          <w:spacing w:val="42"/>
        </w:rPr>
        <w:t xml:space="preserve"> </w:t>
      </w:r>
      <w:r w:rsidRPr="009E5AF7">
        <w:rPr>
          <w:rFonts w:cs="Times New Roman"/>
        </w:rPr>
        <w:t>any</w:t>
      </w:r>
      <w:r w:rsidRPr="009E5AF7">
        <w:rPr>
          <w:rFonts w:cs="Times New Roman"/>
          <w:spacing w:val="38"/>
        </w:rPr>
        <w:t xml:space="preserve"> </w:t>
      </w:r>
      <w:r w:rsidRPr="009E5AF7">
        <w:rPr>
          <w:rFonts w:cs="Times New Roman"/>
        </w:rPr>
        <w:t>of</w:t>
      </w:r>
      <w:r w:rsidRPr="009E5AF7">
        <w:rPr>
          <w:rFonts w:cs="Times New Roman"/>
          <w:spacing w:val="40"/>
        </w:rPr>
        <w:t xml:space="preserve"> </w:t>
      </w:r>
      <w:r w:rsidRPr="009E5AF7">
        <w:rPr>
          <w:rFonts w:cs="Times New Roman"/>
        </w:rPr>
        <w:t>the</w:t>
      </w:r>
      <w:r w:rsidRPr="009E5AF7">
        <w:rPr>
          <w:rFonts w:cs="Times New Roman"/>
          <w:spacing w:val="39"/>
        </w:rPr>
        <w:t xml:space="preserve"> </w:t>
      </w:r>
      <w:r w:rsidRPr="009E5AF7">
        <w:rPr>
          <w:rFonts w:cs="Times New Roman"/>
          <w:spacing w:val="-1"/>
        </w:rPr>
        <w:t>information</w:t>
      </w:r>
      <w:r w:rsidRPr="009E5AF7">
        <w:rPr>
          <w:rFonts w:cs="Times New Roman"/>
          <w:spacing w:val="40"/>
        </w:rPr>
        <w:t xml:space="preserve"> </w:t>
      </w:r>
      <w:r w:rsidRPr="009E5AF7">
        <w:rPr>
          <w:rFonts w:cs="Times New Roman"/>
          <w:spacing w:val="-1"/>
        </w:rPr>
        <w:t>provided</w:t>
      </w:r>
      <w:r w:rsidRPr="009E5AF7">
        <w:rPr>
          <w:rFonts w:cs="Times New Roman"/>
          <w:spacing w:val="38"/>
        </w:rPr>
        <w:t xml:space="preserve"> </w:t>
      </w:r>
      <w:r w:rsidRPr="009E5AF7">
        <w:rPr>
          <w:rFonts w:cs="Times New Roman"/>
        </w:rPr>
        <w:t>to</w:t>
      </w:r>
      <w:r w:rsidRPr="009E5AF7">
        <w:rPr>
          <w:rFonts w:cs="Times New Roman"/>
          <w:spacing w:val="40"/>
        </w:rPr>
        <w:t xml:space="preserve"> </w:t>
      </w:r>
      <w:r w:rsidRPr="009E5AF7">
        <w:rPr>
          <w:rFonts w:cs="Times New Roman"/>
          <w:spacing w:val="-1"/>
        </w:rPr>
        <w:t>the</w:t>
      </w:r>
      <w:r w:rsidRPr="009E5AF7">
        <w:rPr>
          <w:rFonts w:cs="Times New Roman"/>
          <w:spacing w:val="39"/>
        </w:rPr>
        <w:t xml:space="preserve"> </w:t>
      </w:r>
      <w:r w:rsidR="00FE0B63">
        <w:t>Company</w:t>
      </w:r>
      <w:r w:rsidRPr="009E5AF7">
        <w:rPr>
          <w:rFonts w:cs="Times New Roman"/>
          <w:spacing w:val="42"/>
        </w:rPr>
        <w:t xml:space="preserve"> </w:t>
      </w:r>
      <w:r w:rsidRPr="009E5AF7">
        <w:rPr>
          <w:rFonts w:cs="Times New Roman"/>
          <w:spacing w:val="2"/>
        </w:rPr>
        <w:t>by</w:t>
      </w:r>
      <w:r w:rsidRPr="009E5AF7">
        <w:rPr>
          <w:rFonts w:cs="Times New Roman"/>
          <w:spacing w:val="43"/>
        </w:rPr>
        <w:t xml:space="preserve"> </w:t>
      </w:r>
      <w:r w:rsidRPr="009E5AF7">
        <w:rPr>
          <w:rFonts w:cs="Times New Roman"/>
          <w:spacing w:val="-1"/>
        </w:rPr>
        <w:t>Recipient</w:t>
      </w:r>
      <w:r w:rsidRPr="009E5AF7">
        <w:rPr>
          <w:rFonts w:cs="Times New Roman"/>
          <w:spacing w:val="41"/>
        </w:rPr>
        <w:t xml:space="preserve"> </w:t>
      </w:r>
      <w:r w:rsidRPr="009E5AF7">
        <w:rPr>
          <w:rFonts w:cs="Times New Roman"/>
        </w:rPr>
        <w:t>in</w:t>
      </w:r>
      <w:r w:rsidRPr="009E5AF7">
        <w:rPr>
          <w:rFonts w:cs="Times New Roman"/>
          <w:spacing w:val="40"/>
        </w:rPr>
        <w:t xml:space="preserve"> </w:t>
      </w:r>
      <w:r w:rsidRPr="009E5AF7">
        <w:rPr>
          <w:rFonts w:cs="Times New Roman"/>
        </w:rPr>
        <w:t>the</w:t>
      </w:r>
      <w:r w:rsidRPr="009E5AF7">
        <w:rPr>
          <w:rFonts w:cs="Times New Roman"/>
          <w:spacing w:val="39"/>
        </w:rPr>
        <w:t xml:space="preserve"> </w:t>
      </w:r>
      <w:r w:rsidRPr="009E5AF7">
        <w:rPr>
          <w:rFonts w:cs="Times New Roman"/>
          <w:spacing w:val="-2"/>
        </w:rPr>
        <w:t>CEII</w:t>
      </w:r>
      <w:r w:rsidRPr="009E5AF7">
        <w:rPr>
          <w:rFonts w:cs="Times New Roman"/>
          <w:spacing w:val="40"/>
        </w:rPr>
        <w:t xml:space="preserve"> </w:t>
      </w:r>
      <w:r w:rsidRPr="009E5AF7">
        <w:rPr>
          <w:rFonts w:cs="Times New Roman"/>
          <w:spacing w:val="-1"/>
        </w:rPr>
        <w:t>Request</w:t>
      </w:r>
      <w:r w:rsidRPr="009E5AF7">
        <w:rPr>
          <w:rFonts w:cs="Times New Roman"/>
          <w:spacing w:val="41"/>
        </w:rPr>
        <w:t xml:space="preserve"> </w:t>
      </w:r>
      <w:r w:rsidRPr="009E5AF7">
        <w:rPr>
          <w:rFonts w:cs="Times New Roman"/>
          <w:spacing w:val="-1"/>
        </w:rPr>
        <w:t>Form</w:t>
      </w:r>
      <w:r w:rsidRPr="009E5AF7">
        <w:rPr>
          <w:rFonts w:cs="Times New Roman"/>
          <w:spacing w:val="41"/>
        </w:rPr>
        <w:t xml:space="preserve"> </w:t>
      </w:r>
      <w:r w:rsidRPr="009E5AF7">
        <w:rPr>
          <w:rFonts w:cs="Times New Roman"/>
          <w:spacing w:val="-1"/>
        </w:rPr>
        <w:t>changes</w:t>
      </w:r>
      <w:r w:rsidRPr="009E5AF7">
        <w:rPr>
          <w:rFonts w:cs="Times New Roman"/>
          <w:spacing w:val="41"/>
        </w:rPr>
        <w:t xml:space="preserve"> </w:t>
      </w:r>
      <w:r w:rsidRPr="009E5AF7">
        <w:rPr>
          <w:rFonts w:cs="Times New Roman"/>
          <w:spacing w:val="-1"/>
        </w:rPr>
        <w:t>(</w:t>
      </w:r>
      <w:r w:rsidRPr="00714A26">
        <w:rPr>
          <w:rFonts w:cs="Times New Roman"/>
          <w:i/>
          <w:spacing w:val="-1"/>
        </w:rPr>
        <w:t>e.g.</w:t>
      </w:r>
      <w:r w:rsidRPr="009E5AF7">
        <w:rPr>
          <w:rFonts w:cs="Times New Roman"/>
          <w:spacing w:val="-1"/>
        </w:rPr>
        <w:t>,</w:t>
      </w:r>
      <w:r w:rsidRPr="009E5AF7">
        <w:rPr>
          <w:rFonts w:cs="Times New Roman"/>
          <w:spacing w:val="40"/>
        </w:rPr>
        <w:t xml:space="preserve"> </w:t>
      </w:r>
      <w:r w:rsidRPr="009E5AF7">
        <w:rPr>
          <w:rFonts w:cs="Times New Roman"/>
          <w:spacing w:val="-1"/>
        </w:rPr>
        <w:t>Recipient</w:t>
      </w:r>
      <w:r w:rsidRPr="009E5AF7">
        <w:rPr>
          <w:rFonts w:cs="Times New Roman"/>
          <w:spacing w:val="41"/>
        </w:rPr>
        <w:t xml:space="preserve"> </w:t>
      </w:r>
      <w:r w:rsidRPr="009E5AF7">
        <w:rPr>
          <w:rFonts w:cs="Times New Roman"/>
          <w:spacing w:val="-1"/>
        </w:rPr>
        <w:t>leaves</w:t>
      </w:r>
      <w:r w:rsidRPr="009E5AF7">
        <w:rPr>
          <w:rFonts w:cs="Times New Roman"/>
          <w:spacing w:val="41"/>
        </w:rPr>
        <w:t xml:space="preserve"> </w:t>
      </w:r>
      <w:r w:rsidRPr="009E5AF7">
        <w:rPr>
          <w:rFonts w:cs="Times New Roman"/>
        </w:rPr>
        <w:t>his</w:t>
      </w:r>
      <w:r w:rsidRPr="009E5AF7">
        <w:rPr>
          <w:rFonts w:cs="Times New Roman"/>
          <w:spacing w:val="41"/>
        </w:rPr>
        <w:t xml:space="preserve"> </w:t>
      </w:r>
      <w:r w:rsidRPr="009E5AF7">
        <w:rPr>
          <w:rFonts w:cs="Times New Roman"/>
        </w:rPr>
        <w:t xml:space="preserve">or </w:t>
      </w:r>
      <w:r w:rsidRPr="009E5AF7">
        <w:rPr>
          <w:rFonts w:cs="Times New Roman"/>
          <w:spacing w:val="-1"/>
        </w:rPr>
        <w:t>her</w:t>
      </w:r>
      <w:r w:rsidRPr="009E5AF7">
        <w:rPr>
          <w:rFonts w:cs="Times New Roman"/>
          <w:spacing w:val="66"/>
        </w:rPr>
        <w:t xml:space="preserve"> </w:t>
      </w:r>
      <w:r w:rsidRPr="009E5AF7">
        <w:rPr>
          <w:rFonts w:cs="Times New Roman"/>
          <w:spacing w:val="-1"/>
        </w:rPr>
        <w:t>employ</w:t>
      </w:r>
      <w:r w:rsidR="00FE0B63" w:rsidRPr="009E5AF7">
        <w:rPr>
          <w:rFonts w:cs="Times New Roman"/>
          <w:spacing w:val="-1"/>
        </w:rPr>
        <w:t xml:space="preserve"> or</w:t>
      </w:r>
      <w:r w:rsidRPr="009E5AF7">
        <w:rPr>
          <w:rFonts w:cs="Times New Roman"/>
          <w:spacing w:val="21"/>
        </w:rPr>
        <w:t xml:space="preserve"> </w:t>
      </w:r>
      <w:r w:rsidRPr="009E5AF7">
        <w:rPr>
          <w:rFonts w:cs="Times New Roman"/>
        </w:rPr>
        <w:t>the</w:t>
      </w:r>
      <w:r w:rsidRPr="009E5AF7">
        <w:rPr>
          <w:rFonts w:cs="Times New Roman"/>
          <w:spacing w:val="23"/>
        </w:rPr>
        <w:t xml:space="preserve"> </w:t>
      </w:r>
      <w:r w:rsidRPr="009E5AF7">
        <w:rPr>
          <w:rFonts w:cs="Times New Roman"/>
          <w:spacing w:val="-1"/>
        </w:rPr>
        <w:t>consulting</w:t>
      </w:r>
      <w:r w:rsidRPr="009E5AF7">
        <w:rPr>
          <w:rFonts w:cs="Times New Roman"/>
          <w:spacing w:val="21"/>
        </w:rPr>
        <w:t xml:space="preserve"> </w:t>
      </w:r>
      <w:r w:rsidRPr="009E5AF7">
        <w:rPr>
          <w:rFonts w:cs="Times New Roman"/>
          <w:spacing w:val="-1"/>
        </w:rPr>
        <w:t>engagement</w:t>
      </w:r>
      <w:r w:rsidRPr="009E5AF7">
        <w:rPr>
          <w:rFonts w:cs="Times New Roman"/>
          <w:spacing w:val="24"/>
        </w:rPr>
        <w:t xml:space="preserve"> </w:t>
      </w:r>
      <w:r w:rsidRPr="009E5AF7">
        <w:rPr>
          <w:rFonts w:cs="Times New Roman"/>
          <w:spacing w:val="-1"/>
        </w:rPr>
        <w:t>cited</w:t>
      </w:r>
      <w:r w:rsidRPr="009E5AF7">
        <w:rPr>
          <w:rFonts w:cs="Times New Roman"/>
          <w:spacing w:val="21"/>
        </w:rPr>
        <w:t xml:space="preserve"> </w:t>
      </w:r>
      <w:r w:rsidRPr="009E5AF7">
        <w:rPr>
          <w:rFonts w:cs="Times New Roman"/>
        </w:rPr>
        <w:t>in</w:t>
      </w:r>
      <w:r w:rsidRPr="009E5AF7">
        <w:rPr>
          <w:rFonts w:cs="Times New Roman"/>
          <w:spacing w:val="24"/>
        </w:rPr>
        <w:t xml:space="preserve"> </w:t>
      </w:r>
      <w:r w:rsidRPr="009E5AF7">
        <w:rPr>
          <w:rFonts w:cs="Times New Roman"/>
        </w:rPr>
        <w:t>the</w:t>
      </w:r>
      <w:r w:rsidRPr="009E5AF7">
        <w:rPr>
          <w:rFonts w:cs="Times New Roman"/>
          <w:spacing w:val="23"/>
        </w:rPr>
        <w:t xml:space="preserve"> </w:t>
      </w:r>
      <w:r w:rsidRPr="009E5AF7">
        <w:rPr>
          <w:rFonts w:cs="Times New Roman"/>
          <w:spacing w:val="-1"/>
        </w:rPr>
        <w:t>request</w:t>
      </w:r>
      <w:r w:rsidRPr="009E5AF7">
        <w:rPr>
          <w:rFonts w:cs="Times New Roman"/>
          <w:spacing w:val="24"/>
        </w:rPr>
        <w:t xml:space="preserve"> </w:t>
      </w:r>
      <w:r w:rsidRPr="009E5AF7">
        <w:rPr>
          <w:rFonts w:cs="Times New Roman"/>
        </w:rPr>
        <w:t>is</w:t>
      </w:r>
      <w:r w:rsidRPr="009E5AF7">
        <w:rPr>
          <w:rFonts w:cs="Times New Roman"/>
          <w:spacing w:val="24"/>
        </w:rPr>
        <w:t xml:space="preserve"> </w:t>
      </w:r>
      <w:r w:rsidRPr="009E5AF7">
        <w:rPr>
          <w:rFonts w:cs="Times New Roman"/>
          <w:spacing w:val="-1"/>
        </w:rPr>
        <w:t>terminated)</w:t>
      </w:r>
      <w:r w:rsidR="00714A26">
        <w:rPr>
          <w:rFonts w:cs="Times New Roman"/>
          <w:spacing w:val="-1"/>
        </w:rPr>
        <w:t>,</w:t>
      </w:r>
      <w:r w:rsidRPr="009E5AF7">
        <w:rPr>
          <w:rFonts w:cs="Times New Roman"/>
          <w:spacing w:val="20"/>
        </w:rPr>
        <w:t xml:space="preserve"> </w:t>
      </w:r>
      <w:r w:rsidRPr="009E5AF7">
        <w:rPr>
          <w:rFonts w:cs="Times New Roman"/>
          <w:spacing w:val="-1"/>
        </w:rPr>
        <w:t>Recipient</w:t>
      </w:r>
      <w:r w:rsidRPr="009E5AF7">
        <w:rPr>
          <w:rFonts w:cs="Times New Roman"/>
          <w:spacing w:val="34"/>
        </w:rPr>
        <w:t xml:space="preserve"> </w:t>
      </w:r>
      <w:r w:rsidRPr="009E5AF7">
        <w:rPr>
          <w:rFonts w:cs="Times New Roman"/>
          <w:spacing w:val="-1"/>
        </w:rPr>
        <w:t>shall</w:t>
      </w:r>
      <w:r w:rsidRPr="009E5AF7">
        <w:rPr>
          <w:rFonts w:cs="Times New Roman"/>
          <w:spacing w:val="34"/>
        </w:rPr>
        <w:t xml:space="preserve"> </w:t>
      </w:r>
      <w:r w:rsidRPr="009E5AF7">
        <w:rPr>
          <w:rFonts w:cs="Times New Roman"/>
          <w:spacing w:val="-1"/>
        </w:rPr>
        <w:t>immediately</w:t>
      </w:r>
      <w:r w:rsidRPr="009E5AF7">
        <w:rPr>
          <w:rFonts w:cs="Times New Roman"/>
          <w:spacing w:val="26"/>
        </w:rPr>
        <w:t xml:space="preserve"> </w:t>
      </w:r>
      <w:r w:rsidRPr="009E5AF7">
        <w:rPr>
          <w:rFonts w:cs="Times New Roman"/>
          <w:spacing w:val="-1"/>
        </w:rPr>
        <w:t>provide</w:t>
      </w:r>
      <w:r w:rsidRPr="009E5AF7">
        <w:rPr>
          <w:rFonts w:cs="Times New Roman"/>
          <w:spacing w:val="75"/>
        </w:rPr>
        <w:t xml:space="preserve"> </w:t>
      </w:r>
      <w:r w:rsidRPr="009E5AF7">
        <w:rPr>
          <w:rFonts w:cs="Times New Roman"/>
          <w:spacing w:val="-2"/>
        </w:rPr>
        <w:t>written</w:t>
      </w:r>
      <w:r w:rsidRPr="009E5AF7">
        <w:rPr>
          <w:rFonts w:cs="Times New Roman"/>
          <w:spacing w:val="33"/>
        </w:rPr>
        <w:t xml:space="preserve"> </w:t>
      </w:r>
      <w:r w:rsidRPr="009E5AF7">
        <w:rPr>
          <w:rFonts w:cs="Times New Roman"/>
          <w:spacing w:val="-1"/>
        </w:rPr>
        <w:t>notice</w:t>
      </w:r>
      <w:r w:rsidRPr="009E5AF7">
        <w:rPr>
          <w:rFonts w:cs="Times New Roman"/>
          <w:spacing w:val="32"/>
        </w:rPr>
        <w:t xml:space="preserve"> </w:t>
      </w:r>
      <w:r w:rsidRPr="009E5AF7">
        <w:rPr>
          <w:rFonts w:cs="Times New Roman"/>
        </w:rPr>
        <w:t>to</w:t>
      </w:r>
      <w:r w:rsidRPr="009E5AF7">
        <w:rPr>
          <w:rFonts w:cs="Times New Roman"/>
          <w:spacing w:val="33"/>
        </w:rPr>
        <w:t xml:space="preserve"> </w:t>
      </w:r>
      <w:r w:rsidRPr="009E5AF7">
        <w:rPr>
          <w:rFonts w:cs="Times New Roman"/>
        </w:rPr>
        <w:t>the</w:t>
      </w:r>
      <w:r w:rsidRPr="009E5AF7">
        <w:rPr>
          <w:rFonts w:cs="Times New Roman"/>
          <w:spacing w:val="-1"/>
        </w:rPr>
        <w:t xml:space="preserve"> </w:t>
      </w:r>
      <w:r w:rsidR="00FE0B63" w:rsidRPr="009E5AF7">
        <w:rPr>
          <w:rFonts w:cs="Times New Roman"/>
          <w:spacing w:val="-1"/>
        </w:rPr>
        <w:t>Company</w:t>
      </w:r>
      <w:r w:rsidR="001A6DAB" w:rsidRPr="009E5AF7">
        <w:rPr>
          <w:rFonts w:cs="Times New Roman"/>
          <w:spacing w:val="33"/>
        </w:rPr>
        <w:t xml:space="preserve"> </w:t>
      </w:r>
      <w:r w:rsidRPr="009E5AF7">
        <w:rPr>
          <w:rFonts w:cs="Times New Roman"/>
          <w:spacing w:val="1"/>
        </w:rPr>
        <w:t>of</w:t>
      </w:r>
      <w:r w:rsidRPr="009E5AF7">
        <w:rPr>
          <w:rFonts w:cs="Times New Roman"/>
          <w:spacing w:val="32"/>
        </w:rPr>
        <w:t xml:space="preserve"> </w:t>
      </w:r>
      <w:r w:rsidRPr="009E5AF7">
        <w:rPr>
          <w:rFonts w:cs="Times New Roman"/>
          <w:spacing w:val="-1"/>
        </w:rPr>
        <w:t>that</w:t>
      </w:r>
      <w:r w:rsidRPr="009E5AF7">
        <w:rPr>
          <w:rFonts w:cs="Times New Roman"/>
          <w:spacing w:val="34"/>
        </w:rPr>
        <w:t xml:space="preserve"> </w:t>
      </w:r>
      <w:r w:rsidRPr="009E5AF7">
        <w:rPr>
          <w:rFonts w:cs="Times New Roman"/>
          <w:spacing w:val="-1"/>
        </w:rPr>
        <w:t>fact,</w:t>
      </w:r>
      <w:r w:rsidRPr="009E5AF7">
        <w:rPr>
          <w:rFonts w:cs="Times New Roman"/>
          <w:spacing w:val="31"/>
        </w:rPr>
        <w:t xml:space="preserve"> </w:t>
      </w:r>
      <w:r w:rsidRPr="009E5AF7">
        <w:rPr>
          <w:rFonts w:cs="Times New Roman"/>
          <w:spacing w:val="-1"/>
        </w:rPr>
        <w:t>together</w:t>
      </w:r>
      <w:r w:rsidRPr="009E5AF7">
        <w:rPr>
          <w:rFonts w:cs="Times New Roman"/>
          <w:spacing w:val="32"/>
        </w:rPr>
        <w:t xml:space="preserve"> </w:t>
      </w:r>
      <w:r w:rsidRPr="009E5AF7">
        <w:rPr>
          <w:rFonts w:cs="Times New Roman"/>
          <w:spacing w:val="-2"/>
        </w:rPr>
        <w:t>with</w:t>
      </w:r>
      <w:r w:rsidRPr="009E5AF7">
        <w:rPr>
          <w:rFonts w:cs="Times New Roman"/>
          <w:spacing w:val="33"/>
        </w:rPr>
        <w:t xml:space="preserve"> </w:t>
      </w:r>
      <w:r w:rsidRPr="009E5AF7">
        <w:rPr>
          <w:rFonts w:cs="Times New Roman"/>
          <w:spacing w:val="-1"/>
        </w:rPr>
        <w:t>complete</w:t>
      </w:r>
      <w:r w:rsidRPr="009E5AF7">
        <w:rPr>
          <w:rFonts w:cs="Times New Roman"/>
          <w:spacing w:val="30"/>
        </w:rPr>
        <w:t xml:space="preserve"> </w:t>
      </w:r>
      <w:r w:rsidRPr="009E5AF7">
        <w:rPr>
          <w:rFonts w:cs="Times New Roman"/>
          <w:spacing w:val="-1"/>
        </w:rPr>
        <w:t>and</w:t>
      </w:r>
      <w:r w:rsidRPr="009E5AF7">
        <w:rPr>
          <w:rFonts w:cs="Times New Roman"/>
          <w:spacing w:val="31"/>
        </w:rPr>
        <w:t xml:space="preserve"> </w:t>
      </w:r>
      <w:r w:rsidRPr="009E5AF7">
        <w:rPr>
          <w:rFonts w:cs="Times New Roman"/>
          <w:spacing w:val="-1"/>
        </w:rPr>
        <w:t>accurate</w:t>
      </w:r>
      <w:r w:rsidRPr="009E5AF7">
        <w:rPr>
          <w:rFonts w:cs="Times New Roman"/>
          <w:spacing w:val="54"/>
        </w:rPr>
        <w:t xml:space="preserve"> </w:t>
      </w:r>
      <w:r w:rsidRPr="009E5AF7">
        <w:rPr>
          <w:rFonts w:cs="Times New Roman"/>
          <w:spacing w:val="-2"/>
        </w:rPr>
        <w:t>updated</w:t>
      </w:r>
      <w:r w:rsidRPr="009E5AF7">
        <w:rPr>
          <w:rFonts w:cs="Times New Roman"/>
          <w:spacing w:val="61"/>
        </w:rPr>
        <w:t xml:space="preserve"> </w:t>
      </w:r>
      <w:r w:rsidRPr="009E5AF7">
        <w:rPr>
          <w:rFonts w:cs="Times New Roman"/>
          <w:spacing w:val="-2"/>
        </w:rPr>
        <w:t>information.</w:t>
      </w:r>
      <w:r w:rsidRPr="009E5AF7">
        <w:rPr>
          <w:rFonts w:cs="Times New Roman"/>
          <w:spacing w:val="21"/>
        </w:rPr>
        <w:t xml:space="preserve"> </w:t>
      </w:r>
      <w:r w:rsidR="00FE0B63" w:rsidRPr="009E5AF7">
        <w:rPr>
          <w:rFonts w:cs="Times New Roman"/>
          <w:spacing w:val="21"/>
        </w:rPr>
        <w:t xml:space="preserve"> </w:t>
      </w:r>
      <w:r w:rsidR="00FE0B63">
        <w:t>Company</w:t>
      </w:r>
      <w:r w:rsidR="00FE0B63" w:rsidRPr="009E5AF7">
        <w:rPr>
          <w:rFonts w:cs="Times New Roman"/>
          <w:spacing w:val="21"/>
        </w:rPr>
        <w:t xml:space="preserve"> </w:t>
      </w:r>
      <w:r w:rsidRPr="009E5AF7">
        <w:rPr>
          <w:rFonts w:cs="Times New Roman"/>
          <w:spacing w:val="-3"/>
        </w:rPr>
        <w:t>may,</w:t>
      </w:r>
      <w:r w:rsidRPr="009E5AF7">
        <w:rPr>
          <w:rFonts w:cs="Times New Roman"/>
          <w:spacing w:val="14"/>
        </w:rPr>
        <w:t xml:space="preserve"> </w:t>
      </w:r>
      <w:r w:rsidRPr="009E5AF7">
        <w:rPr>
          <w:rFonts w:cs="Times New Roman"/>
        </w:rPr>
        <w:t>on</w:t>
      </w:r>
      <w:r w:rsidRPr="009E5AF7">
        <w:rPr>
          <w:rFonts w:cs="Times New Roman"/>
          <w:spacing w:val="12"/>
        </w:rPr>
        <w:t xml:space="preserve"> </w:t>
      </w:r>
      <w:r w:rsidRPr="009E5AF7">
        <w:rPr>
          <w:rFonts w:cs="Times New Roman"/>
        </w:rPr>
        <w:t>the</w:t>
      </w:r>
      <w:r w:rsidRPr="009E5AF7">
        <w:rPr>
          <w:rFonts w:cs="Times New Roman"/>
          <w:spacing w:val="13"/>
        </w:rPr>
        <w:t xml:space="preserve"> </w:t>
      </w:r>
      <w:r w:rsidRPr="009E5AF7">
        <w:rPr>
          <w:rFonts w:cs="Times New Roman"/>
          <w:spacing w:val="-1"/>
        </w:rPr>
        <w:t>basis</w:t>
      </w:r>
      <w:r w:rsidRPr="009E5AF7">
        <w:rPr>
          <w:rFonts w:cs="Times New Roman"/>
          <w:spacing w:val="12"/>
        </w:rPr>
        <w:t xml:space="preserve"> </w:t>
      </w:r>
      <w:r w:rsidRPr="009E5AF7">
        <w:rPr>
          <w:rFonts w:cs="Times New Roman"/>
          <w:spacing w:val="-2"/>
        </w:rPr>
        <w:t>of</w:t>
      </w:r>
      <w:r w:rsidRPr="009E5AF7">
        <w:rPr>
          <w:rFonts w:cs="Times New Roman"/>
          <w:spacing w:val="13"/>
        </w:rPr>
        <w:t xml:space="preserve"> </w:t>
      </w:r>
      <w:r w:rsidRPr="009E5AF7">
        <w:rPr>
          <w:rFonts w:cs="Times New Roman"/>
          <w:spacing w:val="-1"/>
        </w:rPr>
        <w:t>such</w:t>
      </w:r>
      <w:r w:rsidRPr="009E5AF7">
        <w:rPr>
          <w:rFonts w:cs="Times New Roman"/>
          <w:spacing w:val="14"/>
        </w:rPr>
        <w:t xml:space="preserve"> </w:t>
      </w:r>
      <w:r w:rsidRPr="009E5AF7">
        <w:rPr>
          <w:rFonts w:cs="Times New Roman"/>
          <w:spacing w:val="-1"/>
        </w:rPr>
        <w:t>change</w:t>
      </w:r>
      <w:r w:rsidRPr="009E5AF7">
        <w:rPr>
          <w:rFonts w:cs="Times New Roman"/>
          <w:spacing w:val="13"/>
        </w:rPr>
        <w:t xml:space="preserve"> </w:t>
      </w:r>
      <w:r w:rsidRPr="009E5AF7">
        <w:rPr>
          <w:rFonts w:cs="Times New Roman"/>
        </w:rPr>
        <w:t>of</w:t>
      </w:r>
      <w:r w:rsidRPr="009E5AF7">
        <w:rPr>
          <w:rFonts w:cs="Times New Roman"/>
          <w:spacing w:val="13"/>
        </w:rPr>
        <w:t xml:space="preserve"> </w:t>
      </w:r>
      <w:r w:rsidRPr="009E5AF7">
        <w:rPr>
          <w:rFonts w:cs="Times New Roman"/>
          <w:spacing w:val="-1"/>
        </w:rPr>
        <w:t>information,</w:t>
      </w:r>
      <w:r w:rsidRPr="009E5AF7">
        <w:rPr>
          <w:rFonts w:cs="Times New Roman"/>
          <w:spacing w:val="33"/>
        </w:rPr>
        <w:t xml:space="preserve"> </w:t>
      </w:r>
      <w:r w:rsidRPr="009E5AF7">
        <w:rPr>
          <w:rFonts w:cs="Times New Roman"/>
          <w:spacing w:val="-1"/>
        </w:rPr>
        <w:t>direct</w:t>
      </w:r>
      <w:r w:rsidRPr="009E5AF7">
        <w:rPr>
          <w:rFonts w:cs="Times New Roman"/>
          <w:spacing w:val="84"/>
        </w:rPr>
        <w:t xml:space="preserve"> </w:t>
      </w:r>
      <w:r w:rsidRPr="009E5AF7">
        <w:rPr>
          <w:rFonts w:cs="Times New Roman"/>
          <w:spacing w:val="-1"/>
        </w:rPr>
        <w:t>Recipient</w:t>
      </w:r>
      <w:r w:rsidRPr="009E5AF7">
        <w:rPr>
          <w:rFonts w:cs="Times New Roman"/>
        </w:rPr>
        <w:t xml:space="preserve"> to </w:t>
      </w:r>
      <w:r w:rsidRPr="009E5AF7">
        <w:rPr>
          <w:rFonts w:cs="Times New Roman"/>
          <w:spacing w:val="-1"/>
        </w:rPr>
        <w:t>return</w:t>
      </w:r>
      <w:r w:rsidRPr="009E5AF7">
        <w:rPr>
          <w:rFonts w:cs="Times New Roman"/>
        </w:rPr>
        <w:t xml:space="preserve"> some</w:t>
      </w:r>
      <w:r w:rsidRPr="009E5AF7">
        <w:rPr>
          <w:rFonts w:cs="Times New Roman"/>
          <w:spacing w:val="1"/>
        </w:rPr>
        <w:t xml:space="preserve"> </w:t>
      </w:r>
      <w:r w:rsidRPr="009E5AF7">
        <w:rPr>
          <w:rFonts w:cs="Times New Roman"/>
        </w:rPr>
        <w:t>or</w:t>
      </w:r>
      <w:r w:rsidRPr="009E5AF7">
        <w:rPr>
          <w:rFonts w:cs="Times New Roman"/>
          <w:spacing w:val="-1"/>
        </w:rPr>
        <w:t xml:space="preserve"> all</w:t>
      </w:r>
      <w:r w:rsidRPr="009E5AF7">
        <w:rPr>
          <w:rFonts w:cs="Times New Roman"/>
        </w:rPr>
        <w:t xml:space="preserve"> of</w:t>
      </w:r>
      <w:r w:rsidRPr="009E5AF7">
        <w:rPr>
          <w:rFonts w:cs="Times New Roman"/>
          <w:spacing w:val="-4"/>
        </w:rPr>
        <w:t xml:space="preserve"> </w:t>
      </w:r>
      <w:r w:rsidRPr="009E5AF7">
        <w:rPr>
          <w:rFonts w:cs="Times New Roman"/>
        </w:rPr>
        <w:t>the</w:t>
      </w:r>
      <w:r w:rsidRPr="009E5AF7">
        <w:rPr>
          <w:rFonts w:cs="Times New Roman"/>
          <w:spacing w:val="-4"/>
        </w:rPr>
        <w:t xml:space="preserve"> </w:t>
      </w:r>
      <w:r w:rsidRPr="009E5AF7">
        <w:rPr>
          <w:rFonts w:cs="Times New Roman"/>
          <w:spacing w:val="-1"/>
        </w:rPr>
        <w:t>CEII</w:t>
      </w:r>
      <w:r w:rsidRPr="009E5AF7">
        <w:rPr>
          <w:rFonts w:cs="Times New Roman"/>
          <w:spacing w:val="-6"/>
        </w:rPr>
        <w:t xml:space="preserve"> </w:t>
      </w:r>
      <w:r w:rsidRPr="009E5AF7">
        <w:rPr>
          <w:rFonts w:cs="Times New Roman"/>
        </w:rPr>
        <w:t>previously</w:t>
      </w:r>
      <w:r w:rsidRPr="009E5AF7">
        <w:rPr>
          <w:rFonts w:cs="Times New Roman"/>
          <w:spacing w:val="-8"/>
        </w:rPr>
        <w:t xml:space="preserve"> </w:t>
      </w:r>
      <w:r w:rsidRPr="009E5AF7">
        <w:rPr>
          <w:rFonts w:cs="Times New Roman"/>
        </w:rPr>
        <w:t xml:space="preserve">provided to </w:t>
      </w:r>
      <w:r w:rsidRPr="009E5AF7">
        <w:rPr>
          <w:rFonts w:cs="Times New Roman"/>
          <w:spacing w:val="-1"/>
        </w:rPr>
        <w:t>Recipient.</w:t>
      </w:r>
    </w:p>
    <w:p w:rsidR="009E5AF7" w:rsidRDefault="009E5AF7" w:rsidP="009E5AF7">
      <w:pPr>
        <w:pStyle w:val="BodyText"/>
        <w:tabs>
          <w:tab w:val="left" w:pos="1640"/>
        </w:tabs>
        <w:ind w:left="720" w:right="790"/>
        <w:jc w:val="both"/>
        <w:rPr>
          <w:rFonts w:cs="Times New Roman"/>
        </w:rPr>
      </w:pPr>
    </w:p>
    <w:p w:rsidR="009E5AF7" w:rsidRPr="009E5AF7" w:rsidRDefault="00F60AF0" w:rsidP="009E5AF7">
      <w:pPr>
        <w:pStyle w:val="BodyText"/>
        <w:numPr>
          <w:ilvl w:val="0"/>
          <w:numId w:val="9"/>
        </w:numPr>
        <w:tabs>
          <w:tab w:val="left" w:pos="1640"/>
        </w:tabs>
        <w:ind w:right="790"/>
        <w:jc w:val="both"/>
        <w:rPr>
          <w:rFonts w:cs="Times New Roman"/>
        </w:rPr>
      </w:pPr>
      <w:r w:rsidRPr="009E5AF7">
        <w:rPr>
          <w:spacing w:val="-1"/>
          <w:u w:val="single"/>
        </w:rPr>
        <w:t>No</w:t>
      </w:r>
      <w:r w:rsidRPr="009E5AF7">
        <w:rPr>
          <w:spacing w:val="26"/>
          <w:u w:val="single"/>
        </w:rPr>
        <w:t xml:space="preserve"> </w:t>
      </w:r>
      <w:r w:rsidR="00FE0B63" w:rsidRPr="009E5AF7">
        <w:rPr>
          <w:spacing w:val="-2"/>
          <w:u w:val="single"/>
        </w:rPr>
        <w:t>Company or Agent</w:t>
      </w:r>
      <w:r w:rsidR="00FE0B63" w:rsidRPr="009E5AF7">
        <w:rPr>
          <w:spacing w:val="28"/>
          <w:u w:val="single"/>
        </w:rPr>
        <w:t xml:space="preserve"> </w:t>
      </w:r>
      <w:r w:rsidRPr="009E5AF7">
        <w:rPr>
          <w:spacing w:val="-2"/>
          <w:u w:val="single"/>
        </w:rPr>
        <w:t>Liability.</w:t>
      </w:r>
      <w:r w:rsidRPr="009E5AF7">
        <w:rPr>
          <w:spacing w:val="43"/>
        </w:rPr>
        <w:t xml:space="preserve"> </w:t>
      </w:r>
      <w:r w:rsidR="001A6DAB" w:rsidRPr="009E5AF7">
        <w:rPr>
          <w:spacing w:val="-2"/>
        </w:rPr>
        <w:t xml:space="preserve">Neither </w:t>
      </w:r>
      <w:r w:rsidR="00FE0B63">
        <w:t>Company</w:t>
      </w:r>
      <w:r w:rsidR="001A6DAB" w:rsidRPr="009E5AF7">
        <w:rPr>
          <w:spacing w:val="-2"/>
        </w:rPr>
        <w:t xml:space="preserve"> nor Agent</w:t>
      </w:r>
      <w:r w:rsidRPr="009E5AF7">
        <w:rPr>
          <w:spacing w:val="23"/>
        </w:rPr>
        <w:t xml:space="preserve"> </w:t>
      </w:r>
      <w:r w:rsidRPr="009E5AF7">
        <w:rPr>
          <w:spacing w:val="-1"/>
        </w:rPr>
        <w:t>makes</w:t>
      </w:r>
      <w:r w:rsidRPr="009E5AF7">
        <w:rPr>
          <w:spacing w:val="24"/>
        </w:rPr>
        <w:t xml:space="preserve"> </w:t>
      </w:r>
      <w:r w:rsidR="001A6DAB" w:rsidRPr="009E5AF7">
        <w:rPr>
          <w:spacing w:val="-2"/>
        </w:rPr>
        <w:t xml:space="preserve">any </w:t>
      </w:r>
      <w:r w:rsidRPr="009E5AF7">
        <w:rPr>
          <w:spacing w:val="-1"/>
        </w:rPr>
        <w:t>express</w:t>
      </w:r>
      <w:r w:rsidRPr="009E5AF7">
        <w:rPr>
          <w:spacing w:val="24"/>
        </w:rPr>
        <w:t xml:space="preserve"> </w:t>
      </w:r>
      <w:r>
        <w:t>or</w:t>
      </w:r>
      <w:r w:rsidRPr="009E5AF7">
        <w:rPr>
          <w:spacing w:val="23"/>
        </w:rPr>
        <w:t xml:space="preserve"> </w:t>
      </w:r>
      <w:r w:rsidRPr="009E5AF7">
        <w:rPr>
          <w:spacing w:val="-2"/>
        </w:rPr>
        <w:t>implied</w:t>
      </w:r>
      <w:r w:rsidRPr="009E5AF7">
        <w:rPr>
          <w:spacing w:val="36"/>
        </w:rPr>
        <w:t xml:space="preserve"> </w:t>
      </w:r>
      <w:r w:rsidRPr="009E5AF7">
        <w:rPr>
          <w:spacing w:val="-1"/>
        </w:rPr>
        <w:t>warranty</w:t>
      </w:r>
      <w:r w:rsidRPr="009E5AF7">
        <w:rPr>
          <w:spacing w:val="43"/>
        </w:rPr>
        <w:t xml:space="preserve"> </w:t>
      </w:r>
      <w:r>
        <w:t>or</w:t>
      </w:r>
      <w:r w:rsidRPr="009E5AF7">
        <w:rPr>
          <w:spacing w:val="52"/>
        </w:rPr>
        <w:t xml:space="preserve"> </w:t>
      </w:r>
      <w:r w:rsidRPr="009E5AF7">
        <w:rPr>
          <w:spacing w:val="-1"/>
        </w:rPr>
        <w:t>representation</w:t>
      </w:r>
      <w:r w:rsidRPr="009E5AF7">
        <w:rPr>
          <w:spacing w:val="52"/>
        </w:rPr>
        <w:t xml:space="preserve"> </w:t>
      </w:r>
      <w:r w:rsidRPr="009E5AF7">
        <w:rPr>
          <w:spacing w:val="-1"/>
        </w:rPr>
        <w:t>as</w:t>
      </w:r>
      <w:r w:rsidRPr="009E5AF7">
        <w:rPr>
          <w:spacing w:val="53"/>
        </w:rPr>
        <w:t xml:space="preserve"> </w:t>
      </w:r>
      <w:r>
        <w:t>to</w:t>
      </w:r>
      <w:r w:rsidRPr="009E5AF7">
        <w:rPr>
          <w:spacing w:val="52"/>
        </w:rPr>
        <w:t xml:space="preserve"> </w:t>
      </w:r>
      <w:r w:rsidRPr="009E5AF7">
        <w:rPr>
          <w:spacing w:val="-1"/>
        </w:rPr>
        <w:t>the</w:t>
      </w:r>
      <w:r w:rsidRPr="009E5AF7">
        <w:rPr>
          <w:spacing w:val="51"/>
        </w:rPr>
        <w:t xml:space="preserve"> </w:t>
      </w:r>
      <w:r>
        <w:t>accuracy</w:t>
      </w:r>
      <w:r w:rsidRPr="009E5AF7">
        <w:rPr>
          <w:spacing w:val="48"/>
        </w:rPr>
        <w:t xml:space="preserve"> </w:t>
      </w:r>
      <w:r>
        <w:t>or</w:t>
      </w:r>
      <w:r w:rsidRPr="009E5AF7">
        <w:rPr>
          <w:spacing w:val="52"/>
        </w:rPr>
        <w:t xml:space="preserve"> </w:t>
      </w:r>
      <w:r w:rsidRPr="009E5AF7">
        <w:rPr>
          <w:spacing w:val="-1"/>
        </w:rPr>
        <w:t>completeness</w:t>
      </w:r>
      <w:r w:rsidRPr="009E5AF7">
        <w:rPr>
          <w:spacing w:val="50"/>
        </w:rPr>
        <w:t xml:space="preserve"> </w:t>
      </w:r>
      <w:r>
        <w:t>of</w:t>
      </w:r>
      <w:r w:rsidRPr="009E5AF7">
        <w:rPr>
          <w:spacing w:val="52"/>
        </w:rPr>
        <w:t xml:space="preserve"> </w:t>
      </w:r>
      <w:r>
        <w:t>the</w:t>
      </w:r>
      <w:r w:rsidRPr="009E5AF7">
        <w:rPr>
          <w:spacing w:val="51"/>
        </w:rPr>
        <w:t xml:space="preserve"> </w:t>
      </w:r>
      <w:r w:rsidRPr="009E5AF7">
        <w:rPr>
          <w:spacing w:val="-2"/>
        </w:rPr>
        <w:t>CEII</w:t>
      </w:r>
      <w:r w:rsidRPr="009E5AF7">
        <w:rPr>
          <w:spacing w:val="49"/>
        </w:rPr>
        <w:t xml:space="preserve"> </w:t>
      </w:r>
      <w:r w:rsidRPr="009E5AF7">
        <w:rPr>
          <w:spacing w:val="-1"/>
        </w:rPr>
        <w:t>provide</w:t>
      </w:r>
      <w:r w:rsidR="001A6DAB" w:rsidRPr="009E5AF7">
        <w:rPr>
          <w:spacing w:val="-1"/>
        </w:rPr>
        <w:t>d</w:t>
      </w:r>
      <w:r w:rsidRPr="009E5AF7">
        <w:rPr>
          <w:spacing w:val="9"/>
        </w:rPr>
        <w:t xml:space="preserve"> </w:t>
      </w:r>
      <w:r>
        <w:t>to</w:t>
      </w:r>
      <w:r w:rsidRPr="009E5AF7">
        <w:rPr>
          <w:spacing w:val="35"/>
        </w:rPr>
        <w:t xml:space="preserve"> </w:t>
      </w:r>
      <w:r w:rsidRPr="009E5AF7">
        <w:rPr>
          <w:spacing w:val="-2"/>
        </w:rPr>
        <w:t>Recipient</w:t>
      </w:r>
      <w:r w:rsidRPr="009E5AF7">
        <w:rPr>
          <w:spacing w:val="48"/>
        </w:rPr>
        <w:t xml:space="preserve"> </w:t>
      </w:r>
      <w:r w:rsidRPr="009E5AF7">
        <w:rPr>
          <w:spacing w:val="-1"/>
        </w:rPr>
        <w:t>under</w:t>
      </w:r>
      <w:r w:rsidRPr="009E5AF7">
        <w:rPr>
          <w:spacing w:val="47"/>
        </w:rPr>
        <w:t xml:space="preserve"> </w:t>
      </w:r>
      <w:r>
        <w:t>this</w:t>
      </w:r>
      <w:r w:rsidRPr="009E5AF7">
        <w:rPr>
          <w:spacing w:val="48"/>
        </w:rPr>
        <w:t xml:space="preserve"> </w:t>
      </w:r>
      <w:r w:rsidRPr="009E5AF7">
        <w:rPr>
          <w:spacing w:val="-1"/>
        </w:rPr>
        <w:t>Agreement.</w:t>
      </w:r>
      <w:r w:rsidRPr="009E5AF7">
        <w:rPr>
          <w:spacing w:val="28"/>
        </w:rPr>
        <w:t xml:space="preserve"> </w:t>
      </w:r>
      <w:r w:rsidRPr="009E5AF7">
        <w:rPr>
          <w:spacing w:val="-1"/>
        </w:rPr>
        <w:t>The</w:t>
      </w:r>
      <w:r w:rsidRPr="009E5AF7">
        <w:rPr>
          <w:spacing w:val="47"/>
        </w:rPr>
        <w:t xml:space="preserve"> </w:t>
      </w:r>
      <w:r w:rsidR="00F12AA9" w:rsidRPr="009E5AF7">
        <w:rPr>
          <w:spacing w:val="-2"/>
        </w:rPr>
        <w:t xml:space="preserve">Company </w:t>
      </w:r>
      <w:r w:rsidR="00FE0B63" w:rsidRPr="009E5AF7">
        <w:rPr>
          <w:spacing w:val="-1"/>
        </w:rPr>
        <w:t>and</w:t>
      </w:r>
      <w:r w:rsidR="001A6DAB" w:rsidRPr="009E5AF7">
        <w:rPr>
          <w:spacing w:val="-1"/>
        </w:rPr>
        <w:t xml:space="preserve"> Agent</w:t>
      </w:r>
      <w:r w:rsidRPr="009E5AF7">
        <w:rPr>
          <w:spacing w:val="47"/>
        </w:rPr>
        <w:t xml:space="preserve"> </w:t>
      </w:r>
      <w:r w:rsidRPr="009E5AF7">
        <w:rPr>
          <w:spacing w:val="-1"/>
        </w:rPr>
        <w:t>shall</w:t>
      </w:r>
      <w:r w:rsidRPr="009E5AF7">
        <w:rPr>
          <w:spacing w:val="46"/>
        </w:rPr>
        <w:t xml:space="preserve"> </w:t>
      </w:r>
      <w:r w:rsidRPr="009E5AF7">
        <w:rPr>
          <w:spacing w:val="-1"/>
        </w:rPr>
        <w:t>have</w:t>
      </w:r>
      <w:r w:rsidRPr="009E5AF7">
        <w:rPr>
          <w:spacing w:val="44"/>
        </w:rPr>
        <w:t xml:space="preserve"> </w:t>
      </w:r>
      <w:r w:rsidRPr="009E5AF7">
        <w:rPr>
          <w:spacing w:val="-2"/>
        </w:rPr>
        <w:t>no</w:t>
      </w:r>
      <w:r w:rsidRPr="009E5AF7">
        <w:rPr>
          <w:spacing w:val="48"/>
        </w:rPr>
        <w:t xml:space="preserve"> </w:t>
      </w:r>
      <w:r w:rsidRPr="009E5AF7">
        <w:rPr>
          <w:spacing w:val="-2"/>
        </w:rPr>
        <w:t>liability</w:t>
      </w:r>
      <w:r w:rsidRPr="009E5AF7">
        <w:rPr>
          <w:spacing w:val="33"/>
        </w:rPr>
        <w:t xml:space="preserve"> </w:t>
      </w:r>
      <w:r w:rsidRPr="009E5AF7">
        <w:rPr>
          <w:spacing w:val="-1"/>
        </w:rPr>
        <w:t>whatsoever</w:t>
      </w:r>
      <w:r w:rsidRPr="009E5AF7">
        <w:rPr>
          <w:spacing w:val="4"/>
        </w:rPr>
        <w:t xml:space="preserve"> </w:t>
      </w:r>
      <w:r w:rsidRPr="009E5AF7">
        <w:rPr>
          <w:spacing w:val="-1"/>
        </w:rPr>
        <w:t>based</w:t>
      </w:r>
      <w:r w:rsidRPr="009E5AF7">
        <w:rPr>
          <w:spacing w:val="70"/>
        </w:rPr>
        <w:t xml:space="preserve"> </w:t>
      </w:r>
      <w:r>
        <w:t>upon</w:t>
      </w:r>
      <w:r w:rsidRPr="009E5AF7">
        <w:rPr>
          <w:spacing w:val="36"/>
        </w:rPr>
        <w:t xml:space="preserve"> </w:t>
      </w:r>
      <w:r>
        <w:t>the</w:t>
      </w:r>
      <w:r w:rsidRPr="009E5AF7">
        <w:rPr>
          <w:spacing w:val="35"/>
        </w:rPr>
        <w:t xml:space="preserve"> </w:t>
      </w:r>
      <w:r w:rsidRPr="009E5AF7">
        <w:rPr>
          <w:spacing w:val="-1"/>
        </w:rPr>
        <w:t>CEII</w:t>
      </w:r>
      <w:r w:rsidRPr="009E5AF7">
        <w:rPr>
          <w:spacing w:val="32"/>
        </w:rPr>
        <w:t xml:space="preserve"> </w:t>
      </w:r>
      <w:r w:rsidRPr="009E5AF7">
        <w:rPr>
          <w:spacing w:val="-1"/>
        </w:rPr>
        <w:t>that</w:t>
      </w:r>
      <w:r w:rsidRPr="009E5AF7">
        <w:rPr>
          <w:spacing w:val="36"/>
        </w:rPr>
        <w:t xml:space="preserve"> </w:t>
      </w:r>
      <w:r>
        <w:t>is</w:t>
      </w:r>
      <w:r w:rsidRPr="009E5AF7">
        <w:rPr>
          <w:spacing w:val="36"/>
        </w:rPr>
        <w:t xml:space="preserve"> </w:t>
      </w:r>
      <w:r w:rsidRPr="009E5AF7">
        <w:rPr>
          <w:spacing w:val="-1"/>
        </w:rPr>
        <w:t>provide</w:t>
      </w:r>
      <w:r w:rsidR="001A6DAB" w:rsidRPr="009E5AF7">
        <w:rPr>
          <w:spacing w:val="-1"/>
        </w:rPr>
        <w:t>d</w:t>
      </w:r>
      <w:r w:rsidRPr="009E5AF7">
        <w:rPr>
          <w:spacing w:val="36"/>
        </w:rPr>
        <w:t xml:space="preserve"> </w:t>
      </w:r>
      <w:r>
        <w:t>to</w:t>
      </w:r>
      <w:r w:rsidRPr="009E5AF7">
        <w:rPr>
          <w:spacing w:val="36"/>
        </w:rPr>
        <w:t xml:space="preserve"> </w:t>
      </w:r>
      <w:r w:rsidRPr="009E5AF7">
        <w:rPr>
          <w:spacing w:val="-1"/>
        </w:rPr>
        <w:t>Recipient</w:t>
      </w:r>
      <w:r w:rsidRPr="009E5AF7">
        <w:rPr>
          <w:spacing w:val="36"/>
        </w:rPr>
        <w:t xml:space="preserve"> </w:t>
      </w:r>
      <w:r w:rsidRPr="009E5AF7">
        <w:rPr>
          <w:spacing w:val="-1"/>
        </w:rPr>
        <w:t>under</w:t>
      </w:r>
      <w:r w:rsidRPr="009E5AF7">
        <w:rPr>
          <w:spacing w:val="35"/>
        </w:rPr>
        <w:t xml:space="preserve"> </w:t>
      </w:r>
      <w:r>
        <w:t>this</w:t>
      </w:r>
      <w:r w:rsidRPr="009E5AF7">
        <w:rPr>
          <w:spacing w:val="36"/>
        </w:rPr>
        <w:t xml:space="preserve"> </w:t>
      </w:r>
      <w:r w:rsidRPr="009E5AF7">
        <w:rPr>
          <w:spacing w:val="-1"/>
        </w:rPr>
        <w:t>Agreement,</w:t>
      </w:r>
      <w:r w:rsidRPr="009E5AF7">
        <w:rPr>
          <w:spacing w:val="36"/>
        </w:rPr>
        <w:t xml:space="preserve"> </w:t>
      </w:r>
      <w:r w:rsidRPr="009E5AF7">
        <w:rPr>
          <w:spacing w:val="-1"/>
        </w:rPr>
        <w:t>and</w:t>
      </w:r>
      <w:r w:rsidRPr="009E5AF7">
        <w:rPr>
          <w:spacing w:val="14"/>
        </w:rPr>
        <w:t xml:space="preserve"> </w:t>
      </w:r>
      <w:r w:rsidRPr="009E5AF7">
        <w:rPr>
          <w:spacing w:val="-1"/>
        </w:rPr>
        <w:t>shall</w:t>
      </w:r>
      <w:r w:rsidRPr="009E5AF7">
        <w:rPr>
          <w:spacing w:val="14"/>
        </w:rPr>
        <w:t xml:space="preserve"> </w:t>
      </w:r>
      <w:r w:rsidRPr="009E5AF7">
        <w:rPr>
          <w:spacing w:val="-1"/>
        </w:rPr>
        <w:t>have</w:t>
      </w:r>
      <w:r w:rsidRPr="009E5AF7">
        <w:rPr>
          <w:spacing w:val="13"/>
        </w:rPr>
        <w:t xml:space="preserve"> </w:t>
      </w:r>
      <w:r>
        <w:t>no</w:t>
      </w:r>
      <w:r w:rsidRPr="009E5AF7">
        <w:rPr>
          <w:spacing w:val="51"/>
        </w:rPr>
        <w:t xml:space="preserve"> </w:t>
      </w:r>
      <w:r w:rsidRPr="009E5AF7">
        <w:rPr>
          <w:spacing w:val="-1"/>
        </w:rPr>
        <w:t>liability</w:t>
      </w:r>
      <w:r w:rsidRPr="009E5AF7">
        <w:rPr>
          <w:spacing w:val="33"/>
        </w:rPr>
        <w:t xml:space="preserve"> </w:t>
      </w:r>
      <w:r w:rsidRPr="009E5AF7">
        <w:rPr>
          <w:spacing w:val="-1"/>
        </w:rPr>
        <w:t>based</w:t>
      </w:r>
      <w:r w:rsidRPr="009E5AF7">
        <w:rPr>
          <w:spacing w:val="40"/>
        </w:rPr>
        <w:t xml:space="preserve"> </w:t>
      </w:r>
      <w:r w:rsidRPr="009E5AF7">
        <w:rPr>
          <w:spacing w:val="-1"/>
        </w:rPr>
        <w:t>upon</w:t>
      </w:r>
      <w:r w:rsidRPr="009E5AF7">
        <w:rPr>
          <w:spacing w:val="38"/>
        </w:rPr>
        <w:t xml:space="preserve"> </w:t>
      </w:r>
      <w:r w:rsidRPr="009E5AF7">
        <w:rPr>
          <w:spacing w:val="-1"/>
        </w:rPr>
        <w:t>any</w:t>
      </w:r>
      <w:r w:rsidRPr="009E5AF7">
        <w:rPr>
          <w:spacing w:val="36"/>
        </w:rPr>
        <w:t xml:space="preserve"> </w:t>
      </w:r>
      <w:r w:rsidRPr="009E5AF7">
        <w:rPr>
          <w:spacing w:val="-1"/>
        </w:rPr>
        <w:t>errors</w:t>
      </w:r>
      <w:r w:rsidRPr="009E5AF7">
        <w:rPr>
          <w:spacing w:val="41"/>
        </w:rPr>
        <w:t xml:space="preserve"> </w:t>
      </w:r>
      <w:r>
        <w:t>or</w:t>
      </w:r>
      <w:r w:rsidRPr="009E5AF7">
        <w:rPr>
          <w:spacing w:val="40"/>
        </w:rPr>
        <w:t xml:space="preserve"> </w:t>
      </w:r>
      <w:r w:rsidRPr="009E5AF7">
        <w:rPr>
          <w:spacing w:val="-1"/>
        </w:rPr>
        <w:t>omissions</w:t>
      </w:r>
      <w:r w:rsidRPr="009E5AF7">
        <w:rPr>
          <w:spacing w:val="41"/>
        </w:rPr>
        <w:t xml:space="preserve"> </w:t>
      </w:r>
      <w:r w:rsidRPr="009E5AF7">
        <w:rPr>
          <w:spacing w:val="-2"/>
        </w:rPr>
        <w:t>contained</w:t>
      </w:r>
      <w:r w:rsidRPr="009E5AF7">
        <w:rPr>
          <w:spacing w:val="38"/>
        </w:rPr>
        <w:t xml:space="preserve"> </w:t>
      </w:r>
      <w:r>
        <w:t>in</w:t>
      </w:r>
      <w:r w:rsidRPr="009E5AF7">
        <w:rPr>
          <w:spacing w:val="40"/>
        </w:rPr>
        <w:t xml:space="preserve"> </w:t>
      </w:r>
      <w:r w:rsidRPr="009E5AF7">
        <w:rPr>
          <w:spacing w:val="-1"/>
        </w:rPr>
        <w:t>that</w:t>
      </w:r>
      <w:r w:rsidRPr="009E5AF7">
        <w:rPr>
          <w:spacing w:val="41"/>
        </w:rPr>
        <w:t xml:space="preserve"> </w:t>
      </w:r>
      <w:r w:rsidRPr="009E5AF7">
        <w:rPr>
          <w:spacing w:val="-4"/>
        </w:rPr>
        <w:t>CEII.</w:t>
      </w:r>
    </w:p>
    <w:p w:rsidR="009E5AF7" w:rsidRDefault="009E5AF7" w:rsidP="009E5AF7">
      <w:pPr>
        <w:pStyle w:val="BodyText"/>
        <w:tabs>
          <w:tab w:val="left" w:pos="1640"/>
        </w:tabs>
        <w:ind w:left="720" w:right="790"/>
        <w:jc w:val="both"/>
        <w:rPr>
          <w:rFonts w:cs="Times New Roman"/>
        </w:rPr>
      </w:pPr>
    </w:p>
    <w:p w:rsidR="009E5AF7" w:rsidRDefault="00F60AF0" w:rsidP="009E5AF7">
      <w:pPr>
        <w:pStyle w:val="BodyText"/>
        <w:numPr>
          <w:ilvl w:val="0"/>
          <w:numId w:val="9"/>
        </w:numPr>
        <w:tabs>
          <w:tab w:val="left" w:pos="1640"/>
        </w:tabs>
        <w:ind w:right="790"/>
        <w:jc w:val="both"/>
        <w:rPr>
          <w:rFonts w:cs="Times New Roman"/>
        </w:rPr>
      </w:pPr>
      <w:r w:rsidRPr="009E5AF7">
        <w:rPr>
          <w:rFonts w:cs="Times New Roman"/>
          <w:spacing w:val="-1"/>
          <w:u w:val="single"/>
        </w:rPr>
        <w:t>Indemnity</w:t>
      </w:r>
      <w:r w:rsidRPr="009E5AF7">
        <w:rPr>
          <w:rFonts w:cs="Times New Roman"/>
          <w:spacing w:val="-1"/>
        </w:rPr>
        <w:t>.</w:t>
      </w:r>
      <w:r w:rsidRPr="009E5AF7">
        <w:rPr>
          <w:rFonts w:cs="Times New Roman"/>
          <w:spacing w:val="57"/>
        </w:rPr>
        <w:t xml:space="preserve"> </w:t>
      </w:r>
      <w:r w:rsidRPr="009E5AF7">
        <w:rPr>
          <w:rFonts w:cs="Times New Roman"/>
          <w:spacing w:val="-1"/>
        </w:rPr>
        <w:t>To</w:t>
      </w:r>
      <w:r w:rsidRPr="009E5AF7">
        <w:rPr>
          <w:rFonts w:cs="Times New Roman"/>
          <w:spacing w:val="26"/>
        </w:rPr>
        <w:t xml:space="preserve"> </w:t>
      </w:r>
      <w:r w:rsidRPr="009E5AF7">
        <w:rPr>
          <w:rFonts w:cs="Times New Roman"/>
        </w:rPr>
        <w:t>the</w:t>
      </w:r>
      <w:r w:rsidRPr="009E5AF7">
        <w:rPr>
          <w:rFonts w:cs="Times New Roman"/>
          <w:spacing w:val="25"/>
        </w:rPr>
        <w:t xml:space="preserve"> </w:t>
      </w:r>
      <w:r w:rsidRPr="009E5AF7">
        <w:rPr>
          <w:rFonts w:cs="Times New Roman"/>
          <w:spacing w:val="-1"/>
        </w:rPr>
        <w:t>greatest</w:t>
      </w:r>
      <w:r w:rsidRPr="009E5AF7">
        <w:rPr>
          <w:rFonts w:cs="Times New Roman"/>
          <w:spacing w:val="26"/>
        </w:rPr>
        <w:t xml:space="preserve"> </w:t>
      </w:r>
      <w:r w:rsidRPr="009E5AF7">
        <w:rPr>
          <w:rFonts w:cs="Times New Roman"/>
          <w:spacing w:val="-2"/>
        </w:rPr>
        <w:t>extent</w:t>
      </w:r>
      <w:r w:rsidRPr="009E5AF7">
        <w:rPr>
          <w:rFonts w:cs="Times New Roman"/>
          <w:spacing w:val="26"/>
        </w:rPr>
        <w:t xml:space="preserve"> </w:t>
      </w:r>
      <w:r w:rsidRPr="009E5AF7">
        <w:rPr>
          <w:rFonts w:cs="Times New Roman"/>
          <w:spacing w:val="-2"/>
        </w:rPr>
        <w:t>permitted</w:t>
      </w:r>
      <w:r w:rsidRPr="009E5AF7">
        <w:rPr>
          <w:rFonts w:cs="Times New Roman"/>
          <w:spacing w:val="26"/>
        </w:rPr>
        <w:t xml:space="preserve"> </w:t>
      </w:r>
      <w:r w:rsidRPr="009E5AF7">
        <w:rPr>
          <w:rFonts w:cs="Times New Roman"/>
          <w:spacing w:val="1"/>
        </w:rPr>
        <w:t>by</w:t>
      </w:r>
      <w:r w:rsidRPr="009E5AF7">
        <w:rPr>
          <w:rFonts w:cs="Times New Roman"/>
          <w:spacing w:val="21"/>
        </w:rPr>
        <w:t xml:space="preserve"> </w:t>
      </w:r>
      <w:r w:rsidRPr="009E5AF7">
        <w:rPr>
          <w:rFonts w:cs="Times New Roman"/>
          <w:spacing w:val="-1"/>
        </w:rPr>
        <w:t>law,</w:t>
      </w:r>
      <w:r w:rsidRPr="009E5AF7">
        <w:rPr>
          <w:rFonts w:cs="Times New Roman"/>
          <w:spacing w:val="26"/>
        </w:rPr>
        <w:t xml:space="preserve"> </w:t>
      </w:r>
      <w:r w:rsidRPr="009E5AF7">
        <w:rPr>
          <w:rFonts w:cs="Times New Roman"/>
          <w:spacing w:val="-1"/>
        </w:rPr>
        <w:t>Recipient</w:t>
      </w:r>
      <w:r w:rsidRPr="009E5AF7">
        <w:rPr>
          <w:rFonts w:cs="Times New Roman"/>
          <w:spacing w:val="26"/>
        </w:rPr>
        <w:t xml:space="preserve"> </w:t>
      </w:r>
      <w:r w:rsidRPr="009E5AF7">
        <w:rPr>
          <w:rFonts w:cs="Times New Roman"/>
        </w:rPr>
        <w:t>shall</w:t>
      </w:r>
      <w:r w:rsidRPr="009E5AF7">
        <w:rPr>
          <w:rFonts w:cs="Times New Roman"/>
          <w:spacing w:val="51"/>
        </w:rPr>
        <w:t xml:space="preserve"> </w:t>
      </w:r>
      <w:r w:rsidRPr="009E5AF7">
        <w:rPr>
          <w:rFonts w:cs="Times New Roman"/>
          <w:spacing w:val="-1"/>
        </w:rPr>
        <w:t>indemnify</w:t>
      </w:r>
      <w:r w:rsidRPr="009E5AF7">
        <w:rPr>
          <w:rFonts w:cs="Times New Roman"/>
          <w:spacing w:val="33"/>
        </w:rPr>
        <w:t xml:space="preserve"> </w:t>
      </w:r>
      <w:r w:rsidRPr="009E5AF7">
        <w:rPr>
          <w:rFonts w:cs="Times New Roman"/>
          <w:spacing w:val="-1"/>
        </w:rPr>
        <w:t>and</w:t>
      </w:r>
      <w:r w:rsidRPr="009E5AF7">
        <w:rPr>
          <w:rFonts w:cs="Times New Roman"/>
          <w:spacing w:val="40"/>
        </w:rPr>
        <w:t xml:space="preserve"> </w:t>
      </w:r>
      <w:r w:rsidRPr="009E5AF7">
        <w:rPr>
          <w:rFonts w:cs="Times New Roman"/>
          <w:spacing w:val="-1"/>
        </w:rPr>
        <w:t>hold</w:t>
      </w:r>
      <w:r w:rsidRPr="009E5AF7">
        <w:rPr>
          <w:rFonts w:cs="Times New Roman"/>
          <w:spacing w:val="40"/>
        </w:rPr>
        <w:t xml:space="preserve"> </w:t>
      </w:r>
      <w:r w:rsidRPr="009E5AF7">
        <w:rPr>
          <w:rFonts w:cs="Times New Roman"/>
          <w:spacing w:val="-2"/>
        </w:rPr>
        <w:t>harmless</w:t>
      </w:r>
      <w:r w:rsidRPr="009E5AF7">
        <w:rPr>
          <w:rFonts w:cs="Times New Roman"/>
          <w:spacing w:val="38"/>
        </w:rPr>
        <w:t xml:space="preserve"> </w:t>
      </w:r>
      <w:r w:rsidRPr="009E5AF7">
        <w:rPr>
          <w:rFonts w:cs="Times New Roman"/>
          <w:spacing w:val="-1"/>
        </w:rPr>
        <w:t>the</w:t>
      </w:r>
      <w:r w:rsidRPr="009E5AF7">
        <w:rPr>
          <w:rFonts w:cs="Times New Roman"/>
          <w:spacing w:val="39"/>
        </w:rPr>
        <w:t xml:space="preserve"> </w:t>
      </w:r>
      <w:r w:rsidR="006A0E3E">
        <w:t xml:space="preserve">Company and Agent </w:t>
      </w:r>
      <w:r w:rsidRPr="009E5AF7">
        <w:rPr>
          <w:rFonts w:cs="Times New Roman"/>
          <w:spacing w:val="-1"/>
        </w:rPr>
        <w:t>and</w:t>
      </w:r>
      <w:r w:rsidRPr="009E5AF7">
        <w:rPr>
          <w:rFonts w:cs="Times New Roman"/>
          <w:spacing w:val="40"/>
        </w:rPr>
        <w:t xml:space="preserve"> </w:t>
      </w:r>
      <w:r w:rsidR="006A0E3E" w:rsidRPr="009E5AF7">
        <w:rPr>
          <w:rFonts w:cs="Times New Roman"/>
        </w:rPr>
        <w:t>their</w:t>
      </w:r>
      <w:r w:rsidR="006A0E3E" w:rsidRPr="009E5AF7">
        <w:rPr>
          <w:rFonts w:cs="Times New Roman"/>
          <w:spacing w:val="41"/>
        </w:rPr>
        <w:t xml:space="preserve"> </w:t>
      </w:r>
      <w:r w:rsidRPr="009E5AF7">
        <w:rPr>
          <w:rFonts w:cs="Times New Roman"/>
          <w:spacing w:val="-1"/>
        </w:rPr>
        <w:t>office</w:t>
      </w:r>
      <w:r w:rsidR="001A6DAB" w:rsidRPr="009E5AF7">
        <w:rPr>
          <w:rFonts w:cs="Times New Roman"/>
          <w:spacing w:val="-1"/>
        </w:rPr>
        <w:t>r</w:t>
      </w:r>
      <w:r w:rsidRPr="009E5AF7">
        <w:rPr>
          <w:rFonts w:cs="Times New Roman"/>
          <w:spacing w:val="-1"/>
        </w:rPr>
        <w:t>s,</w:t>
      </w:r>
      <w:r w:rsidRPr="009E5AF7">
        <w:rPr>
          <w:rFonts w:cs="Times New Roman"/>
          <w:spacing w:val="40"/>
        </w:rPr>
        <w:t xml:space="preserve"> </w:t>
      </w:r>
      <w:r w:rsidRPr="009E5AF7">
        <w:rPr>
          <w:rFonts w:cs="Times New Roman"/>
          <w:spacing w:val="-1"/>
        </w:rPr>
        <w:t>employers,</w:t>
      </w:r>
      <w:r w:rsidRPr="009E5AF7">
        <w:rPr>
          <w:rFonts w:cs="Times New Roman"/>
          <w:spacing w:val="43"/>
        </w:rPr>
        <w:t xml:space="preserve"> </w:t>
      </w:r>
      <w:r w:rsidRPr="009E5AF7">
        <w:rPr>
          <w:rFonts w:cs="Times New Roman"/>
          <w:spacing w:val="-1"/>
        </w:rPr>
        <w:t>directors,</w:t>
      </w:r>
      <w:r w:rsidRPr="009E5AF7">
        <w:rPr>
          <w:rFonts w:cs="Times New Roman"/>
        </w:rPr>
        <w:t xml:space="preserve"> </w:t>
      </w:r>
      <w:r w:rsidRPr="009E5AF7">
        <w:rPr>
          <w:rFonts w:cs="Times New Roman"/>
          <w:spacing w:val="-1"/>
        </w:rPr>
        <w:t>agents,</w:t>
      </w:r>
      <w:r w:rsidRPr="009E5AF7">
        <w:rPr>
          <w:rFonts w:cs="Times New Roman"/>
          <w:spacing w:val="59"/>
        </w:rPr>
        <w:t xml:space="preserve"> </w:t>
      </w:r>
      <w:r w:rsidRPr="009E5AF7">
        <w:rPr>
          <w:rFonts w:cs="Times New Roman"/>
          <w:spacing w:val="-1"/>
        </w:rPr>
        <w:t>contractors</w:t>
      </w:r>
      <w:r w:rsidRPr="009E5AF7">
        <w:rPr>
          <w:rFonts w:cs="Times New Roman"/>
          <w:spacing w:val="48"/>
        </w:rPr>
        <w:t xml:space="preserve"> </w:t>
      </w:r>
      <w:r w:rsidRPr="009E5AF7">
        <w:rPr>
          <w:rFonts w:cs="Times New Roman"/>
          <w:spacing w:val="-1"/>
        </w:rPr>
        <w:t>and</w:t>
      </w:r>
      <w:r w:rsidRPr="009E5AF7">
        <w:rPr>
          <w:rFonts w:cs="Times New Roman"/>
          <w:spacing w:val="45"/>
        </w:rPr>
        <w:t xml:space="preserve"> </w:t>
      </w:r>
      <w:r w:rsidRPr="009E5AF7">
        <w:rPr>
          <w:rFonts w:cs="Times New Roman"/>
          <w:spacing w:val="-1"/>
        </w:rPr>
        <w:t>assigns</w:t>
      </w:r>
      <w:r w:rsidRPr="009E5AF7">
        <w:rPr>
          <w:rFonts w:cs="Times New Roman"/>
          <w:spacing w:val="48"/>
        </w:rPr>
        <w:t xml:space="preserve"> </w:t>
      </w:r>
      <w:r w:rsidRPr="009E5AF7">
        <w:rPr>
          <w:rFonts w:cs="Times New Roman"/>
          <w:spacing w:val="-1"/>
        </w:rPr>
        <w:t>(“</w:t>
      </w:r>
      <w:r w:rsidR="003C1EEF">
        <w:rPr>
          <w:rFonts w:cs="Times New Roman"/>
          <w:spacing w:val="-1"/>
        </w:rPr>
        <w:t>the</w:t>
      </w:r>
      <w:r w:rsidR="003C1EEF">
        <w:rPr>
          <w:rFonts w:cs="Times New Roman"/>
          <w:spacing w:val="49"/>
        </w:rPr>
        <w:t xml:space="preserve"> </w:t>
      </w:r>
      <w:r w:rsidRPr="009E5AF7">
        <w:rPr>
          <w:rFonts w:cs="Times New Roman"/>
          <w:spacing w:val="-1"/>
        </w:rPr>
        <w:t>Indemnitees”)</w:t>
      </w:r>
      <w:r w:rsidRPr="009E5AF7">
        <w:rPr>
          <w:rFonts w:cs="Times New Roman"/>
          <w:spacing w:val="47"/>
        </w:rPr>
        <w:t xml:space="preserve"> </w:t>
      </w:r>
      <w:r w:rsidRPr="009E5AF7">
        <w:rPr>
          <w:rFonts w:cs="Times New Roman"/>
          <w:spacing w:val="-1"/>
        </w:rPr>
        <w:t>from</w:t>
      </w:r>
      <w:r w:rsidRPr="009E5AF7">
        <w:rPr>
          <w:rFonts w:cs="Times New Roman"/>
          <w:spacing w:val="46"/>
        </w:rPr>
        <w:t xml:space="preserve"> </w:t>
      </w:r>
      <w:r w:rsidRPr="009E5AF7">
        <w:rPr>
          <w:rFonts w:cs="Times New Roman"/>
          <w:spacing w:val="-1"/>
        </w:rPr>
        <w:t>and</w:t>
      </w:r>
      <w:r w:rsidRPr="009E5AF7">
        <w:rPr>
          <w:rFonts w:cs="Times New Roman"/>
          <w:spacing w:val="45"/>
        </w:rPr>
        <w:t xml:space="preserve"> </w:t>
      </w:r>
      <w:r w:rsidRPr="009E5AF7">
        <w:rPr>
          <w:rFonts w:cs="Times New Roman"/>
          <w:spacing w:val="-1"/>
        </w:rPr>
        <w:t>against</w:t>
      </w:r>
      <w:r w:rsidRPr="009E5AF7">
        <w:rPr>
          <w:rFonts w:cs="Times New Roman"/>
          <w:spacing w:val="46"/>
        </w:rPr>
        <w:t xml:space="preserve"> </w:t>
      </w:r>
      <w:r w:rsidRPr="009E5AF7">
        <w:rPr>
          <w:rFonts w:cs="Times New Roman"/>
        </w:rPr>
        <w:t>any</w:t>
      </w:r>
      <w:r w:rsidRPr="009E5AF7">
        <w:rPr>
          <w:rFonts w:cs="Times New Roman"/>
          <w:spacing w:val="43"/>
        </w:rPr>
        <w:t xml:space="preserve"> </w:t>
      </w:r>
      <w:r w:rsidRPr="009E5AF7">
        <w:rPr>
          <w:rFonts w:cs="Times New Roman"/>
          <w:spacing w:val="-1"/>
        </w:rPr>
        <w:t>and</w:t>
      </w:r>
      <w:r w:rsidRPr="009E5AF7">
        <w:rPr>
          <w:rFonts w:cs="Times New Roman"/>
          <w:spacing w:val="21"/>
        </w:rPr>
        <w:t xml:space="preserve"> </w:t>
      </w:r>
      <w:r w:rsidRPr="009E5AF7">
        <w:rPr>
          <w:rFonts w:cs="Times New Roman"/>
          <w:spacing w:val="-1"/>
        </w:rPr>
        <w:t>all</w:t>
      </w:r>
      <w:r w:rsidRPr="009E5AF7">
        <w:rPr>
          <w:rFonts w:cs="Times New Roman"/>
          <w:spacing w:val="58"/>
        </w:rPr>
        <w:t xml:space="preserve"> </w:t>
      </w:r>
      <w:r w:rsidRPr="009E5AF7">
        <w:rPr>
          <w:rFonts w:cs="Times New Roman"/>
          <w:spacing w:val="-1"/>
        </w:rPr>
        <w:t>claims,</w:t>
      </w:r>
      <w:r w:rsidRPr="009E5AF7">
        <w:rPr>
          <w:rFonts w:cs="Times New Roman"/>
          <w:spacing w:val="81"/>
        </w:rPr>
        <w:t xml:space="preserve"> </w:t>
      </w:r>
      <w:r w:rsidRPr="009E5AF7">
        <w:rPr>
          <w:rFonts w:cs="Times New Roman"/>
          <w:spacing w:val="-1"/>
        </w:rPr>
        <w:t>losses,</w:t>
      </w:r>
      <w:r w:rsidRPr="009E5AF7">
        <w:rPr>
          <w:rFonts w:cs="Times New Roman"/>
          <w:spacing w:val="50"/>
        </w:rPr>
        <w:t xml:space="preserve"> </w:t>
      </w:r>
      <w:r w:rsidRPr="009E5AF7">
        <w:rPr>
          <w:rFonts w:cs="Times New Roman"/>
          <w:spacing w:val="-1"/>
        </w:rPr>
        <w:t>liabilities</w:t>
      </w:r>
      <w:r w:rsidRPr="009E5AF7">
        <w:rPr>
          <w:rFonts w:cs="Times New Roman"/>
          <w:spacing w:val="50"/>
        </w:rPr>
        <w:t xml:space="preserve"> </w:t>
      </w:r>
      <w:r w:rsidRPr="009E5AF7">
        <w:rPr>
          <w:rFonts w:cs="Times New Roman"/>
          <w:spacing w:val="-1"/>
        </w:rPr>
        <w:t>and</w:t>
      </w:r>
      <w:r w:rsidRPr="009E5AF7">
        <w:rPr>
          <w:rFonts w:cs="Times New Roman"/>
          <w:spacing w:val="50"/>
        </w:rPr>
        <w:t xml:space="preserve"> </w:t>
      </w:r>
      <w:r w:rsidRPr="009E5AF7">
        <w:rPr>
          <w:rFonts w:cs="Times New Roman"/>
          <w:spacing w:val="-1"/>
        </w:rPr>
        <w:t>expenses,</w:t>
      </w:r>
      <w:r w:rsidRPr="009E5AF7">
        <w:rPr>
          <w:rFonts w:cs="Times New Roman"/>
          <w:spacing w:val="50"/>
        </w:rPr>
        <w:t xml:space="preserve"> </w:t>
      </w:r>
      <w:r w:rsidRPr="009E5AF7">
        <w:rPr>
          <w:rFonts w:cs="Times New Roman"/>
          <w:spacing w:val="-1"/>
        </w:rPr>
        <w:t>including</w:t>
      </w:r>
      <w:r w:rsidRPr="009E5AF7">
        <w:rPr>
          <w:rFonts w:cs="Times New Roman"/>
          <w:spacing w:val="48"/>
        </w:rPr>
        <w:t xml:space="preserve"> </w:t>
      </w:r>
      <w:r w:rsidRPr="009E5AF7">
        <w:rPr>
          <w:rFonts w:cs="Times New Roman"/>
          <w:spacing w:val="-1"/>
        </w:rPr>
        <w:t>attorney’s</w:t>
      </w:r>
      <w:r w:rsidRPr="009E5AF7">
        <w:rPr>
          <w:rFonts w:cs="Times New Roman"/>
          <w:spacing w:val="50"/>
        </w:rPr>
        <w:t xml:space="preserve"> </w:t>
      </w:r>
      <w:r w:rsidRPr="009E5AF7">
        <w:rPr>
          <w:rFonts w:cs="Times New Roman"/>
          <w:spacing w:val="-1"/>
        </w:rPr>
        <w:t>fees,</w:t>
      </w:r>
      <w:r w:rsidRPr="009E5AF7">
        <w:rPr>
          <w:rFonts w:cs="Times New Roman"/>
          <w:spacing w:val="50"/>
        </w:rPr>
        <w:t xml:space="preserve"> </w:t>
      </w:r>
      <w:r w:rsidRPr="009E5AF7">
        <w:rPr>
          <w:rFonts w:cs="Times New Roman"/>
          <w:spacing w:val="-1"/>
        </w:rPr>
        <w:t>incurred</w:t>
      </w:r>
      <w:r w:rsidRPr="009E5AF7">
        <w:rPr>
          <w:rFonts w:cs="Times New Roman"/>
          <w:spacing w:val="52"/>
        </w:rPr>
        <w:t xml:space="preserve"> </w:t>
      </w:r>
      <w:r w:rsidRPr="009E5AF7">
        <w:rPr>
          <w:rFonts w:cs="Times New Roman"/>
          <w:spacing w:val="1"/>
        </w:rPr>
        <w:t>by</w:t>
      </w:r>
      <w:r w:rsidRPr="009E5AF7">
        <w:rPr>
          <w:rFonts w:cs="Times New Roman"/>
          <w:spacing w:val="43"/>
        </w:rPr>
        <w:t xml:space="preserve"> </w:t>
      </w:r>
      <w:r w:rsidRPr="009E5AF7">
        <w:rPr>
          <w:rFonts w:cs="Times New Roman"/>
        </w:rPr>
        <w:t>a</w:t>
      </w:r>
      <w:r w:rsidRPr="009E5AF7">
        <w:rPr>
          <w:rFonts w:cs="Times New Roman"/>
          <w:spacing w:val="13"/>
        </w:rPr>
        <w:t xml:space="preserve"> </w:t>
      </w:r>
      <w:r w:rsidR="006A0E3E" w:rsidRPr="009E5AF7">
        <w:rPr>
          <w:rFonts w:cs="Times New Roman"/>
        </w:rPr>
        <w:t xml:space="preserve">an </w:t>
      </w:r>
      <w:r w:rsidRPr="009E5AF7">
        <w:rPr>
          <w:rFonts w:cs="Times New Roman"/>
          <w:spacing w:val="-1"/>
        </w:rPr>
        <w:t>Indemnitee</w:t>
      </w:r>
      <w:r w:rsidRPr="009E5AF7">
        <w:rPr>
          <w:rFonts w:cs="Times New Roman"/>
          <w:spacing w:val="23"/>
        </w:rPr>
        <w:t xml:space="preserve"> </w:t>
      </w:r>
      <w:r w:rsidRPr="009E5AF7">
        <w:rPr>
          <w:rFonts w:cs="Times New Roman"/>
          <w:spacing w:val="-1"/>
        </w:rPr>
        <w:t>as</w:t>
      </w:r>
      <w:r w:rsidRPr="009E5AF7">
        <w:rPr>
          <w:rFonts w:cs="Times New Roman"/>
          <w:spacing w:val="24"/>
        </w:rPr>
        <w:t xml:space="preserve"> </w:t>
      </w:r>
      <w:r w:rsidRPr="009E5AF7">
        <w:rPr>
          <w:rFonts w:cs="Times New Roman"/>
        </w:rPr>
        <w:t>a</w:t>
      </w:r>
      <w:r w:rsidRPr="009E5AF7">
        <w:rPr>
          <w:rFonts w:cs="Times New Roman"/>
          <w:spacing w:val="23"/>
        </w:rPr>
        <w:t xml:space="preserve"> </w:t>
      </w:r>
      <w:r w:rsidRPr="009E5AF7">
        <w:rPr>
          <w:rFonts w:cs="Times New Roman"/>
          <w:spacing w:val="-1"/>
        </w:rPr>
        <w:t>result</w:t>
      </w:r>
      <w:r w:rsidRPr="009E5AF7">
        <w:rPr>
          <w:rFonts w:cs="Times New Roman"/>
          <w:spacing w:val="24"/>
        </w:rPr>
        <w:t xml:space="preserve"> </w:t>
      </w:r>
      <w:r w:rsidRPr="009E5AF7">
        <w:rPr>
          <w:rFonts w:cs="Times New Roman"/>
        </w:rPr>
        <w:t>of</w:t>
      </w:r>
      <w:r w:rsidRPr="009E5AF7">
        <w:rPr>
          <w:rFonts w:cs="Times New Roman"/>
          <w:spacing w:val="23"/>
        </w:rPr>
        <w:t xml:space="preserve"> </w:t>
      </w:r>
      <w:r w:rsidRPr="009E5AF7">
        <w:rPr>
          <w:rFonts w:cs="Times New Roman"/>
          <w:spacing w:val="-2"/>
        </w:rPr>
        <w:t>Recipient’s</w:t>
      </w:r>
      <w:r w:rsidRPr="009E5AF7">
        <w:rPr>
          <w:rFonts w:cs="Times New Roman"/>
          <w:spacing w:val="24"/>
        </w:rPr>
        <w:t xml:space="preserve"> </w:t>
      </w:r>
      <w:r w:rsidRPr="009E5AF7">
        <w:rPr>
          <w:rFonts w:cs="Times New Roman"/>
          <w:spacing w:val="-1"/>
        </w:rPr>
        <w:t>violation</w:t>
      </w:r>
      <w:r w:rsidRPr="009E5AF7">
        <w:rPr>
          <w:rFonts w:cs="Times New Roman"/>
          <w:spacing w:val="21"/>
        </w:rPr>
        <w:t xml:space="preserve"> </w:t>
      </w:r>
      <w:r w:rsidRPr="009E5AF7">
        <w:rPr>
          <w:rFonts w:cs="Times New Roman"/>
        </w:rPr>
        <w:t>of</w:t>
      </w:r>
      <w:r w:rsidRPr="009E5AF7">
        <w:rPr>
          <w:rFonts w:cs="Times New Roman"/>
          <w:spacing w:val="20"/>
        </w:rPr>
        <w:t xml:space="preserve"> </w:t>
      </w:r>
      <w:r w:rsidRPr="009E5AF7">
        <w:rPr>
          <w:rFonts w:cs="Times New Roman"/>
        </w:rPr>
        <w:t>its</w:t>
      </w:r>
      <w:r w:rsidRPr="009E5AF7">
        <w:rPr>
          <w:rFonts w:cs="Times New Roman"/>
          <w:spacing w:val="24"/>
        </w:rPr>
        <w:t xml:space="preserve"> </w:t>
      </w:r>
      <w:r w:rsidRPr="009E5AF7">
        <w:rPr>
          <w:rFonts w:cs="Times New Roman"/>
          <w:spacing w:val="-2"/>
        </w:rPr>
        <w:t>obligations</w:t>
      </w:r>
      <w:r w:rsidRPr="009E5AF7">
        <w:rPr>
          <w:rFonts w:cs="Times New Roman"/>
          <w:spacing w:val="24"/>
        </w:rPr>
        <w:t xml:space="preserve"> </w:t>
      </w:r>
      <w:r w:rsidRPr="009E5AF7">
        <w:rPr>
          <w:rFonts w:cs="Times New Roman"/>
          <w:spacing w:val="-1"/>
        </w:rPr>
        <w:t>under</w:t>
      </w:r>
      <w:r w:rsidRPr="009E5AF7">
        <w:rPr>
          <w:rFonts w:cs="Times New Roman"/>
          <w:spacing w:val="23"/>
        </w:rPr>
        <w:t xml:space="preserve"> </w:t>
      </w:r>
      <w:r w:rsidRPr="009E5AF7">
        <w:rPr>
          <w:rFonts w:cs="Times New Roman"/>
        </w:rPr>
        <w:t>this</w:t>
      </w:r>
      <w:r w:rsidRPr="009E5AF7">
        <w:rPr>
          <w:rFonts w:cs="Times New Roman"/>
          <w:spacing w:val="36"/>
        </w:rPr>
        <w:t xml:space="preserve"> </w:t>
      </w:r>
      <w:r w:rsidRPr="009E5AF7">
        <w:rPr>
          <w:rFonts w:cs="Times New Roman"/>
          <w:spacing w:val="-1"/>
        </w:rPr>
        <w:t>Agreement.</w:t>
      </w:r>
    </w:p>
    <w:p w:rsidR="009E5AF7" w:rsidRDefault="009E5AF7" w:rsidP="009E5AF7">
      <w:pPr>
        <w:pStyle w:val="BodyText"/>
        <w:tabs>
          <w:tab w:val="left" w:pos="1640"/>
        </w:tabs>
        <w:ind w:left="720" w:right="790"/>
        <w:jc w:val="both"/>
        <w:rPr>
          <w:rFonts w:cs="Times New Roman"/>
        </w:rPr>
      </w:pPr>
    </w:p>
    <w:p w:rsidR="009E5AF7" w:rsidRPr="009E5AF7" w:rsidRDefault="00F60AF0" w:rsidP="009E5AF7">
      <w:pPr>
        <w:pStyle w:val="BodyText"/>
        <w:numPr>
          <w:ilvl w:val="0"/>
          <w:numId w:val="9"/>
        </w:numPr>
        <w:tabs>
          <w:tab w:val="left" w:pos="1640"/>
        </w:tabs>
        <w:ind w:right="790"/>
        <w:jc w:val="both"/>
        <w:rPr>
          <w:rFonts w:cs="Times New Roman"/>
        </w:rPr>
      </w:pPr>
      <w:r w:rsidRPr="009E5AF7">
        <w:rPr>
          <w:spacing w:val="-1"/>
          <w:u w:val="single"/>
        </w:rPr>
        <w:t>Equitable</w:t>
      </w:r>
      <w:r w:rsidRPr="009E5AF7">
        <w:rPr>
          <w:spacing w:val="27"/>
          <w:u w:val="single"/>
        </w:rPr>
        <w:t xml:space="preserve"> </w:t>
      </w:r>
      <w:r w:rsidRPr="009E5AF7">
        <w:rPr>
          <w:spacing w:val="-2"/>
          <w:u w:val="single"/>
        </w:rPr>
        <w:t>Remedies</w:t>
      </w:r>
      <w:r w:rsidRPr="009E5AF7">
        <w:rPr>
          <w:spacing w:val="-2"/>
        </w:rPr>
        <w:t>.</w:t>
      </w:r>
      <w:r w:rsidRPr="009E5AF7">
        <w:rPr>
          <w:spacing w:val="45"/>
        </w:rPr>
        <w:t xml:space="preserve"> </w:t>
      </w:r>
      <w:r w:rsidRPr="009E5AF7">
        <w:rPr>
          <w:spacing w:val="-1"/>
        </w:rPr>
        <w:t>Recipient</w:t>
      </w:r>
      <w:r w:rsidRPr="009E5AF7">
        <w:rPr>
          <w:spacing w:val="29"/>
        </w:rPr>
        <w:t xml:space="preserve"> </w:t>
      </w:r>
      <w:r w:rsidRPr="009E5AF7">
        <w:rPr>
          <w:spacing w:val="-2"/>
        </w:rPr>
        <w:t>agrees</w:t>
      </w:r>
      <w:r w:rsidRPr="009E5AF7">
        <w:rPr>
          <w:spacing w:val="29"/>
        </w:rPr>
        <w:t xml:space="preserve"> </w:t>
      </w:r>
      <w:r w:rsidRPr="009E5AF7">
        <w:rPr>
          <w:spacing w:val="-1"/>
        </w:rPr>
        <w:t>and</w:t>
      </w:r>
      <w:r w:rsidRPr="009E5AF7">
        <w:rPr>
          <w:spacing w:val="28"/>
        </w:rPr>
        <w:t xml:space="preserve"> </w:t>
      </w:r>
      <w:r w:rsidRPr="009E5AF7">
        <w:rPr>
          <w:spacing w:val="-2"/>
        </w:rPr>
        <w:t>acknowledges</w:t>
      </w:r>
      <w:r w:rsidRPr="009E5AF7">
        <w:rPr>
          <w:spacing w:val="29"/>
        </w:rPr>
        <w:t xml:space="preserve"> </w:t>
      </w:r>
      <w:r w:rsidRPr="009E5AF7">
        <w:rPr>
          <w:spacing w:val="-1"/>
        </w:rPr>
        <w:t>that</w:t>
      </w:r>
      <w:r w:rsidRPr="009E5AF7">
        <w:rPr>
          <w:spacing w:val="26"/>
        </w:rPr>
        <w:t xml:space="preserve"> </w:t>
      </w:r>
      <w:r>
        <w:t>money</w:t>
      </w:r>
      <w:r w:rsidRPr="009E5AF7">
        <w:rPr>
          <w:spacing w:val="77"/>
        </w:rPr>
        <w:t xml:space="preserve"> </w:t>
      </w:r>
      <w:r w:rsidRPr="009E5AF7">
        <w:rPr>
          <w:spacing w:val="-1"/>
        </w:rPr>
        <w:t>damages</w:t>
      </w:r>
      <w:r w:rsidRPr="009E5AF7">
        <w:rPr>
          <w:spacing w:val="24"/>
        </w:rPr>
        <w:t xml:space="preserve"> </w:t>
      </w:r>
      <w:r w:rsidRPr="009E5AF7">
        <w:rPr>
          <w:spacing w:val="-2"/>
        </w:rPr>
        <w:t>alone</w:t>
      </w:r>
      <w:r w:rsidRPr="009E5AF7">
        <w:rPr>
          <w:spacing w:val="23"/>
        </w:rPr>
        <w:t xml:space="preserve"> </w:t>
      </w:r>
      <w:r w:rsidRPr="009E5AF7">
        <w:rPr>
          <w:spacing w:val="-2"/>
        </w:rPr>
        <w:t>would</w:t>
      </w:r>
      <w:r w:rsidRPr="009E5AF7">
        <w:rPr>
          <w:spacing w:val="24"/>
        </w:rPr>
        <w:t xml:space="preserve"> </w:t>
      </w:r>
      <w:r>
        <w:t>be</w:t>
      </w:r>
      <w:r w:rsidRPr="009E5AF7">
        <w:rPr>
          <w:spacing w:val="20"/>
        </w:rPr>
        <w:t xml:space="preserve"> </w:t>
      </w:r>
      <w:r w:rsidRPr="009E5AF7">
        <w:rPr>
          <w:spacing w:val="-1"/>
        </w:rPr>
        <w:t>an</w:t>
      </w:r>
      <w:r w:rsidRPr="009E5AF7">
        <w:rPr>
          <w:spacing w:val="24"/>
        </w:rPr>
        <w:t xml:space="preserve"> </w:t>
      </w:r>
      <w:r w:rsidRPr="009E5AF7">
        <w:rPr>
          <w:spacing w:val="-1"/>
        </w:rPr>
        <w:t>inadequate</w:t>
      </w:r>
      <w:r w:rsidRPr="009E5AF7">
        <w:rPr>
          <w:spacing w:val="20"/>
        </w:rPr>
        <w:t xml:space="preserve"> </w:t>
      </w:r>
      <w:r w:rsidRPr="009E5AF7">
        <w:rPr>
          <w:spacing w:val="-1"/>
        </w:rPr>
        <w:t>remedy</w:t>
      </w:r>
      <w:r w:rsidRPr="009E5AF7">
        <w:rPr>
          <w:spacing w:val="16"/>
        </w:rPr>
        <w:t xml:space="preserve"> </w:t>
      </w:r>
      <w:r>
        <w:t>for</w:t>
      </w:r>
      <w:r w:rsidRPr="009E5AF7">
        <w:rPr>
          <w:spacing w:val="23"/>
        </w:rPr>
        <w:t xml:space="preserve"> </w:t>
      </w:r>
      <w:r>
        <w:t>its</w:t>
      </w:r>
      <w:r w:rsidRPr="009E5AF7">
        <w:rPr>
          <w:spacing w:val="24"/>
        </w:rPr>
        <w:t xml:space="preserve"> </w:t>
      </w:r>
      <w:r w:rsidRPr="009E5AF7">
        <w:rPr>
          <w:spacing w:val="-1"/>
        </w:rPr>
        <w:t>breach</w:t>
      </w:r>
      <w:r w:rsidRPr="009E5AF7">
        <w:rPr>
          <w:spacing w:val="24"/>
        </w:rPr>
        <w:t xml:space="preserve"> </w:t>
      </w:r>
      <w:r>
        <w:t>of</w:t>
      </w:r>
      <w:r w:rsidRPr="009E5AF7">
        <w:rPr>
          <w:spacing w:val="23"/>
        </w:rPr>
        <w:t xml:space="preserve"> </w:t>
      </w:r>
      <w:r>
        <w:t>this</w:t>
      </w:r>
      <w:r w:rsidRPr="009E5AF7">
        <w:rPr>
          <w:spacing w:val="21"/>
        </w:rPr>
        <w:t xml:space="preserve"> </w:t>
      </w:r>
      <w:r w:rsidRPr="009E5AF7">
        <w:rPr>
          <w:spacing w:val="-2"/>
        </w:rPr>
        <w:t>Agreement.</w:t>
      </w:r>
      <w:r w:rsidRPr="009E5AF7">
        <w:rPr>
          <w:spacing w:val="31"/>
        </w:rPr>
        <w:t xml:space="preserve"> </w:t>
      </w:r>
      <w:r w:rsidRPr="009E5AF7">
        <w:rPr>
          <w:spacing w:val="-3"/>
        </w:rPr>
        <w:t>In</w:t>
      </w:r>
      <w:r w:rsidRPr="009E5AF7">
        <w:rPr>
          <w:spacing w:val="57"/>
        </w:rPr>
        <w:t xml:space="preserve"> </w:t>
      </w:r>
      <w:r>
        <w:t>the</w:t>
      </w:r>
      <w:r w:rsidRPr="009E5AF7">
        <w:rPr>
          <w:spacing w:val="51"/>
        </w:rPr>
        <w:t xml:space="preserve"> </w:t>
      </w:r>
      <w:r w:rsidRPr="009E5AF7">
        <w:rPr>
          <w:spacing w:val="-1"/>
        </w:rPr>
        <w:t>event</w:t>
      </w:r>
      <w:r w:rsidRPr="009E5AF7">
        <w:rPr>
          <w:spacing w:val="53"/>
        </w:rPr>
        <w:t xml:space="preserve"> </w:t>
      </w:r>
      <w:r w:rsidRPr="009E5AF7">
        <w:rPr>
          <w:spacing w:val="-1"/>
        </w:rPr>
        <w:t>that</w:t>
      </w:r>
      <w:r w:rsidRPr="009E5AF7">
        <w:rPr>
          <w:spacing w:val="53"/>
        </w:rPr>
        <w:t xml:space="preserve"> </w:t>
      </w:r>
      <w:r w:rsidRPr="009E5AF7">
        <w:rPr>
          <w:spacing w:val="-1"/>
        </w:rPr>
        <w:t>Recipient</w:t>
      </w:r>
      <w:r w:rsidRPr="009E5AF7">
        <w:rPr>
          <w:spacing w:val="53"/>
        </w:rPr>
        <w:t xml:space="preserve"> </w:t>
      </w:r>
      <w:r w:rsidRPr="009E5AF7">
        <w:rPr>
          <w:spacing w:val="-1"/>
        </w:rPr>
        <w:t>breaches</w:t>
      </w:r>
      <w:r w:rsidRPr="009E5AF7">
        <w:rPr>
          <w:spacing w:val="53"/>
        </w:rPr>
        <w:t xml:space="preserve"> </w:t>
      </w:r>
      <w:r>
        <w:t>or</w:t>
      </w:r>
      <w:r w:rsidRPr="009E5AF7">
        <w:rPr>
          <w:spacing w:val="52"/>
        </w:rPr>
        <w:t xml:space="preserve"> </w:t>
      </w:r>
      <w:r w:rsidRPr="009E5AF7">
        <w:rPr>
          <w:spacing w:val="-2"/>
        </w:rPr>
        <w:t>threatens</w:t>
      </w:r>
      <w:r w:rsidRPr="009E5AF7">
        <w:rPr>
          <w:spacing w:val="53"/>
        </w:rPr>
        <w:t xml:space="preserve"> </w:t>
      </w:r>
      <w:r>
        <w:t>to</w:t>
      </w:r>
      <w:r w:rsidRPr="009E5AF7">
        <w:rPr>
          <w:spacing w:val="52"/>
        </w:rPr>
        <w:t xml:space="preserve"> </w:t>
      </w:r>
      <w:r w:rsidRPr="009E5AF7">
        <w:rPr>
          <w:spacing w:val="-2"/>
        </w:rPr>
        <w:t>breach</w:t>
      </w:r>
      <w:r w:rsidRPr="009E5AF7">
        <w:rPr>
          <w:spacing w:val="52"/>
        </w:rPr>
        <w:t xml:space="preserve"> </w:t>
      </w:r>
      <w:r>
        <w:t>this</w:t>
      </w:r>
      <w:r w:rsidRPr="009E5AF7">
        <w:rPr>
          <w:spacing w:val="53"/>
        </w:rPr>
        <w:t xml:space="preserve"> </w:t>
      </w:r>
      <w:r w:rsidRPr="009E5AF7">
        <w:rPr>
          <w:spacing w:val="-1"/>
        </w:rPr>
        <w:t>Agreement,</w:t>
      </w:r>
      <w:r w:rsidRPr="009E5AF7">
        <w:rPr>
          <w:spacing w:val="52"/>
        </w:rPr>
        <w:t xml:space="preserve"> </w:t>
      </w:r>
      <w:r w:rsidR="00F12AA9" w:rsidRPr="009E5AF7">
        <w:rPr>
          <w:rFonts w:cs="Times New Roman"/>
          <w:spacing w:val="-1"/>
        </w:rPr>
        <w:t xml:space="preserve">the </w:t>
      </w:r>
      <w:r w:rsidR="00F12AA9">
        <w:t>Company</w:t>
      </w:r>
      <w:r w:rsidRPr="009E5AF7">
        <w:rPr>
          <w:spacing w:val="-1"/>
        </w:rPr>
        <w:t>,</w:t>
      </w:r>
      <w:r w:rsidRPr="009E5AF7">
        <w:rPr>
          <w:spacing w:val="16"/>
        </w:rPr>
        <w:t xml:space="preserve"> </w:t>
      </w:r>
      <w:r>
        <w:t>in</w:t>
      </w:r>
      <w:r w:rsidRPr="009E5AF7">
        <w:rPr>
          <w:spacing w:val="59"/>
        </w:rPr>
        <w:t xml:space="preserve"> </w:t>
      </w:r>
      <w:r w:rsidRPr="009E5AF7">
        <w:rPr>
          <w:spacing w:val="-1"/>
        </w:rPr>
        <w:t>addition</w:t>
      </w:r>
      <w:r w:rsidRPr="009E5AF7">
        <w:rPr>
          <w:spacing w:val="19"/>
        </w:rPr>
        <w:t xml:space="preserve"> </w:t>
      </w:r>
      <w:r>
        <w:t>to</w:t>
      </w:r>
      <w:r w:rsidRPr="009E5AF7">
        <w:rPr>
          <w:spacing w:val="19"/>
        </w:rPr>
        <w:t xml:space="preserve"> </w:t>
      </w:r>
      <w:r>
        <w:t>any</w:t>
      </w:r>
      <w:r w:rsidRPr="009E5AF7">
        <w:rPr>
          <w:spacing w:val="14"/>
        </w:rPr>
        <w:t xml:space="preserve"> </w:t>
      </w:r>
      <w:r>
        <w:t>other</w:t>
      </w:r>
      <w:r w:rsidRPr="009E5AF7">
        <w:rPr>
          <w:spacing w:val="18"/>
        </w:rPr>
        <w:t xml:space="preserve"> </w:t>
      </w:r>
      <w:r w:rsidRPr="009E5AF7">
        <w:rPr>
          <w:spacing w:val="-1"/>
        </w:rPr>
        <w:t>remedies</w:t>
      </w:r>
      <w:r w:rsidRPr="009E5AF7">
        <w:rPr>
          <w:spacing w:val="19"/>
        </w:rPr>
        <w:t xml:space="preserve"> </w:t>
      </w:r>
      <w:r w:rsidRPr="009E5AF7">
        <w:rPr>
          <w:spacing w:val="-1"/>
        </w:rPr>
        <w:t>available</w:t>
      </w:r>
      <w:r w:rsidRPr="009E5AF7">
        <w:rPr>
          <w:spacing w:val="18"/>
        </w:rPr>
        <w:t xml:space="preserve"> </w:t>
      </w:r>
      <w:r w:rsidRPr="009E5AF7">
        <w:rPr>
          <w:spacing w:val="-1"/>
        </w:rPr>
        <w:t>at</w:t>
      </w:r>
      <w:r w:rsidRPr="009E5AF7">
        <w:rPr>
          <w:spacing w:val="19"/>
        </w:rPr>
        <w:t xml:space="preserve"> </w:t>
      </w:r>
      <w:r>
        <w:t>law</w:t>
      </w:r>
      <w:r w:rsidRPr="009E5AF7">
        <w:rPr>
          <w:spacing w:val="16"/>
        </w:rPr>
        <w:t xml:space="preserve"> </w:t>
      </w:r>
      <w:r>
        <w:t xml:space="preserve">or </w:t>
      </w:r>
      <w:r w:rsidRPr="009E5AF7">
        <w:rPr>
          <w:spacing w:val="18"/>
        </w:rPr>
        <w:t xml:space="preserve"> </w:t>
      </w:r>
      <w:r>
        <w:t xml:space="preserve">in </w:t>
      </w:r>
      <w:r w:rsidRPr="009E5AF7">
        <w:rPr>
          <w:spacing w:val="19"/>
        </w:rPr>
        <w:t xml:space="preserve"> </w:t>
      </w:r>
      <w:r w:rsidRPr="009E5AF7">
        <w:rPr>
          <w:spacing w:val="-1"/>
        </w:rPr>
        <w:t>equity,</w:t>
      </w:r>
      <w:r>
        <w:t xml:space="preserve"> </w:t>
      </w:r>
      <w:r w:rsidRPr="009E5AF7">
        <w:rPr>
          <w:spacing w:val="19"/>
        </w:rPr>
        <w:t xml:space="preserve"> </w:t>
      </w:r>
      <w:r w:rsidRPr="009E5AF7">
        <w:rPr>
          <w:spacing w:val="-1"/>
        </w:rPr>
        <w:t>shall</w:t>
      </w:r>
      <w:r>
        <w:t xml:space="preserve"> </w:t>
      </w:r>
      <w:r w:rsidRPr="009E5AF7">
        <w:rPr>
          <w:spacing w:val="22"/>
        </w:rPr>
        <w:t xml:space="preserve"> </w:t>
      </w:r>
      <w:r>
        <w:t xml:space="preserve">be </w:t>
      </w:r>
      <w:r w:rsidRPr="009E5AF7">
        <w:rPr>
          <w:spacing w:val="1"/>
        </w:rPr>
        <w:t xml:space="preserve"> </w:t>
      </w:r>
      <w:r w:rsidRPr="009E5AF7">
        <w:rPr>
          <w:spacing w:val="-1"/>
        </w:rPr>
        <w:t>entitled</w:t>
      </w:r>
      <w:r>
        <w:t xml:space="preserve"> </w:t>
      </w:r>
      <w:r w:rsidRPr="009E5AF7">
        <w:rPr>
          <w:spacing w:val="36"/>
        </w:rPr>
        <w:t xml:space="preserve"> </w:t>
      </w:r>
      <w:r>
        <w:t>to</w:t>
      </w:r>
      <w:r w:rsidRPr="009E5AF7">
        <w:rPr>
          <w:spacing w:val="83"/>
        </w:rPr>
        <w:t xml:space="preserve"> </w:t>
      </w:r>
      <w:r w:rsidRPr="009E5AF7">
        <w:rPr>
          <w:spacing w:val="-1"/>
        </w:rPr>
        <w:t>obtain</w:t>
      </w:r>
      <w:r w:rsidRPr="009E5AF7">
        <w:rPr>
          <w:spacing w:val="48"/>
        </w:rPr>
        <w:t xml:space="preserve"> </w:t>
      </w:r>
      <w:r>
        <w:t>a</w:t>
      </w:r>
      <w:r w:rsidRPr="009E5AF7">
        <w:rPr>
          <w:spacing w:val="47"/>
        </w:rPr>
        <w:t xml:space="preserve"> </w:t>
      </w:r>
      <w:r w:rsidRPr="009E5AF7">
        <w:rPr>
          <w:spacing w:val="-1"/>
        </w:rPr>
        <w:t>restraining</w:t>
      </w:r>
      <w:r w:rsidRPr="009E5AF7">
        <w:rPr>
          <w:spacing w:val="45"/>
        </w:rPr>
        <w:t xml:space="preserve"> </w:t>
      </w:r>
      <w:r w:rsidRPr="009E5AF7">
        <w:rPr>
          <w:spacing w:val="-1"/>
        </w:rPr>
        <w:t>order,</w:t>
      </w:r>
      <w:r w:rsidRPr="009E5AF7">
        <w:rPr>
          <w:spacing w:val="45"/>
        </w:rPr>
        <w:t xml:space="preserve"> </w:t>
      </w:r>
      <w:r w:rsidRPr="009E5AF7">
        <w:rPr>
          <w:spacing w:val="-2"/>
        </w:rPr>
        <w:t>injunction</w:t>
      </w:r>
      <w:r w:rsidRPr="009E5AF7">
        <w:rPr>
          <w:spacing w:val="48"/>
        </w:rPr>
        <w:t xml:space="preserve"> </w:t>
      </w:r>
      <w:r>
        <w:t>or</w:t>
      </w:r>
      <w:r w:rsidRPr="009E5AF7">
        <w:rPr>
          <w:spacing w:val="47"/>
        </w:rPr>
        <w:t xml:space="preserve"> </w:t>
      </w:r>
      <w:r w:rsidRPr="009E5AF7">
        <w:rPr>
          <w:spacing w:val="-1"/>
        </w:rPr>
        <w:t>similar</w:t>
      </w:r>
      <w:r w:rsidRPr="009E5AF7">
        <w:rPr>
          <w:spacing w:val="47"/>
        </w:rPr>
        <w:t xml:space="preserve"> </w:t>
      </w:r>
      <w:r w:rsidRPr="009E5AF7">
        <w:rPr>
          <w:spacing w:val="-1"/>
        </w:rPr>
        <w:t>remedy</w:t>
      </w:r>
      <w:r w:rsidRPr="009E5AF7">
        <w:rPr>
          <w:spacing w:val="43"/>
        </w:rPr>
        <w:t xml:space="preserve"> </w:t>
      </w:r>
      <w:r>
        <w:t>in</w:t>
      </w:r>
      <w:r w:rsidRPr="009E5AF7">
        <w:rPr>
          <w:spacing w:val="48"/>
        </w:rPr>
        <w:t xml:space="preserve"> </w:t>
      </w:r>
      <w:r>
        <w:t>order</w:t>
      </w:r>
      <w:r w:rsidRPr="009E5AF7">
        <w:rPr>
          <w:spacing w:val="47"/>
        </w:rPr>
        <w:t xml:space="preserve"> </w:t>
      </w:r>
      <w:r w:rsidRPr="009E5AF7">
        <w:rPr>
          <w:spacing w:val="1"/>
        </w:rPr>
        <w:t>to</w:t>
      </w:r>
      <w:r w:rsidRPr="009E5AF7">
        <w:rPr>
          <w:spacing w:val="24"/>
        </w:rPr>
        <w:t xml:space="preserve"> </w:t>
      </w:r>
      <w:r>
        <w:t>specifically</w:t>
      </w:r>
      <w:r w:rsidRPr="009E5AF7">
        <w:rPr>
          <w:spacing w:val="61"/>
        </w:rPr>
        <w:t xml:space="preserve"> </w:t>
      </w:r>
      <w:r w:rsidRPr="009E5AF7">
        <w:rPr>
          <w:spacing w:val="-1"/>
        </w:rPr>
        <w:t>enforce</w:t>
      </w:r>
      <w:r w:rsidRPr="009E5AF7">
        <w:rPr>
          <w:spacing w:val="-4"/>
        </w:rPr>
        <w:t xml:space="preserve"> </w:t>
      </w:r>
      <w:r>
        <w:t>the</w:t>
      </w:r>
      <w:r w:rsidRPr="009E5AF7">
        <w:rPr>
          <w:spacing w:val="-4"/>
        </w:rPr>
        <w:t xml:space="preserve"> </w:t>
      </w:r>
      <w:r w:rsidRPr="009E5AF7">
        <w:rPr>
          <w:spacing w:val="-1"/>
        </w:rPr>
        <w:t>provisions</w:t>
      </w:r>
      <w:r w:rsidRPr="009E5AF7">
        <w:rPr>
          <w:spacing w:val="-3"/>
        </w:rPr>
        <w:t xml:space="preserve"> </w:t>
      </w:r>
      <w:r>
        <w:t>of</w:t>
      </w:r>
      <w:r w:rsidRPr="009E5AF7">
        <w:rPr>
          <w:spacing w:val="-4"/>
        </w:rPr>
        <w:t xml:space="preserve"> </w:t>
      </w:r>
      <w:r>
        <w:t xml:space="preserve">this </w:t>
      </w:r>
      <w:r w:rsidRPr="009E5AF7">
        <w:rPr>
          <w:spacing w:val="-1"/>
        </w:rPr>
        <w:t>Agreement.</w:t>
      </w:r>
    </w:p>
    <w:p w:rsidR="009E5AF7" w:rsidRDefault="009E5AF7" w:rsidP="009E5AF7">
      <w:pPr>
        <w:pStyle w:val="BodyText"/>
        <w:tabs>
          <w:tab w:val="left" w:pos="1640"/>
        </w:tabs>
        <w:ind w:left="720" w:right="790"/>
        <w:jc w:val="both"/>
        <w:rPr>
          <w:rFonts w:cs="Times New Roman"/>
        </w:rPr>
      </w:pPr>
    </w:p>
    <w:p w:rsidR="009E5AF7" w:rsidRPr="009E5AF7" w:rsidRDefault="00F60AF0" w:rsidP="009E5AF7">
      <w:pPr>
        <w:pStyle w:val="BodyText"/>
        <w:numPr>
          <w:ilvl w:val="0"/>
          <w:numId w:val="9"/>
        </w:numPr>
        <w:tabs>
          <w:tab w:val="left" w:pos="1640"/>
        </w:tabs>
        <w:ind w:right="790"/>
        <w:jc w:val="both"/>
        <w:rPr>
          <w:rFonts w:cs="Times New Roman"/>
        </w:rPr>
      </w:pPr>
      <w:r w:rsidRPr="009E5AF7">
        <w:rPr>
          <w:spacing w:val="-1"/>
          <w:u w:val="single"/>
        </w:rPr>
        <w:t>Term</w:t>
      </w:r>
      <w:r w:rsidRPr="009E5AF7">
        <w:rPr>
          <w:spacing w:val="-1"/>
        </w:rPr>
        <w:t>.</w:t>
      </w:r>
      <w:r w:rsidRPr="009E5AF7">
        <w:rPr>
          <w:spacing w:val="31"/>
        </w:rPr>
        <w:t xml:space="preserve"> </w:t>
      </w:r>
      <w:r w:rsidRPr="009E5AF7">
        <w:rPr>
          <w:spacing w:val="-1"/>
        </w:rPr>
        <w:t>This</w:t>
      </w:r>
      <w:r w:rsidRPr="009E5AF7">
        <w:rPr>
          <w:spacing w:val="43"/>
        </w:rPr>
        <w:t xml:space="preserve"> </w:t>
      </w:r>
      <w:r w:rsidRPr="009E5AF7">
        <w:rPr>
          <w:spacing w:val="-1"/>
        </w:rPr>
        <w:t>Agreement</w:t>
      </w:r>
      <w:r w:rsidRPr="009E5AF7">
        <w:rPr>
          <w:spacing w:val="46"/>
        </w:rPr>
        <w:t xml:space="preserve"> </w:t>
      </w:r>
      <w:r w:rsidRPr="009E5AF7">
        <w:rPr>
          <w:spacing w:val="-1"/>
        </w:rPr>
        <w:t>shall</w:t>
      </w:r>
      <w:r w:rsidRPr="009E5AF7">
        <w:rPr>
          <w:spacing w:val="43"/>
        </w:rPr>
        <w:t xml:space="preserve"> </w:t>
      </w:r>
      <w:r w:rsidRPr="009E5AF7">
        <w:rPr>
          <w:spacing w:val="-1"/>
        </w:rPr>
        <w:t>commence</w:t>
      </w:r>
      <w:r w:rsidRPr="009E5AF7">
        <w:rPr>
          <w:spacing w:val="39"/>
        </w:rPr>
        <w:t xml:space="preserve"> </w:t>
      </w:r>
      <w:r>
        <w:t>on</w:t>
      </w:r>
      <w:r w:rsidRPr="009E5AF7">
        <w:rPr>
          <w:spacing w:val="40"/>
        </w:rPr>
        <w:t xml:space="preserve"> </w:t>
      </w:r>
      <w:r w:rsidRPr="009E5AF7">
        <w:rPr>
          <w:spacing w:val="-1"/>
        </w:rPr>
        <w:t>the</w:t>
      </w:r>
      <w:r w:rsidRPr="009E5AF7">
        <w:rPr>
          <w:spacing w:val="42"/>
        </w:rPr>
        <w:t xml:space="preserve"> </w:t>
      </w:r>
      <w:r w:rsidRPr="009E5AF7">
        <w:rPr>
          <w:spacing w:val="-1"/>
        </w:rPr>
        <w:t>Effective</w:t>
      </w:r>
      <w:r w:rsidRPr="009E5AF7">
        <w:rPr>
          <w:spacing w:val="39"/>
        </w:rPr>
        <w:t xml:space="preserve"> </w:t>
      </w:r>
      <w:r w:rsidRPr="009E5AF7">
        <w:rPr>
          <w:spacing w:val="-1"/>
        </w:rPr>
        <w:t>Date</w:t>
      </w:r>
      <w:r w:rsidRPr="009E5AF7">
        <w:rPr>
          <w:spacing w:val="42"/>
        </w:rPr>
        <w:t xml:space="preserve"> </w:t>
      </w:r>
      <w:r w:rsidRPr="009E5AF7">
        <w:rPr>
          <w:spacing w:val="-1"/>
        </w:rPr>
        <w:t>and</w:t>
      </w:r>
      <w:r w:rsidRPr="009E5AF7">
        <w:rPr>
          <w:spacing w:val="39"/>
        </w:rPr>
        <w:t xml:space="preserve"> </w:t>
      </w:r>
      <w:r w:rsidRPr="009E5AF7">
        <w:rPr>
          <w:spacing w:val="-1"/>
        </w:rPr>
        <w:t>shall</w:t>
      </w:r>
      <w:r w:rsidRPr="009E5AF7">
        <w:rPr>
          <w:spacing w:val="17"/>
        </w:rPr>
        <w:t xml:space="preserve"> </w:t>
      </w:r>
      <w:r w:rsidRPr="009E5AF7">
        <w:rPr>
          <w:spacing w:val="-1"/>
        </w:rPr>
        <w:t>remain</w:t>
      </w:r>
      <w:r w:rsidRPr="009E5AF7">
        <w:rPr>
          <w:spacing w:val="16"/>
        </w:rPr>
        <w:t xml:space="preserve"> </w:t>
      </w:r>
      <w:r>
        <w:t>in</w:t>
      </w:r>
      <w:r w:rsidRPr="009E5AF7">
        <w:rPr>
          <w:spacing w:val="16"/>
        </w:rPr>
        <w:t xml:space="preserve"> </w:t>
      </w:r>
      <w:r w:rsidRPr="009E5AF7">
        <w:rPr>
          <w:spacing w:val="-2"/>
        </w:rPr>
        <w:t>effect</w:t>
      </w:r>
      <w:r w:rsidRPr="009E5AF7">
        <w:rPr>
          <w:spacing w:val="14"/>
        </w:rPr>
        <w:t xml:space="preserve"> </w:t>
      </w:r>
      <w:r>
        <w:t>until</w:t>
      </w:r>
      <w:r w:rsidRPr="009E5AF7">
        <w:rPr>
          <w:spacing w:val="17"/>
        </w:rPr>
        <w:t xml:space="preserve"> </w:t>
      </w:r>
      <w:r w:rsidRPr="009E5AF7">
        <w:rPr>
          <w:spacing w:val="-1"/>
        </w:rPr>
        <w:t>all</w:t>
      </w:r>
      <w:r w:rsidRPr="009E5AF7">
        <w:rPr>
          <w:spacing w:val="17"/>
        </w:rPr>
        <w:t xml:space="preserve"> </w:t>
      </w:r>
      <w:r>
        <w:t>of</w:t>
      </w:r>
      <w:r w:rsidRPr="009E5AF7">
        <w:rPr>
          <w:spacing w:val="13"/>
        </w:rPr>
        <w:t xml:space="preserve"> </w:t>
      </w:r>
      <w:r>
        <w:t>the</w:t>
      </w:r>
      <w:r w:rsidRPr="009E5AF7">
        <w:rPr>
          <w:spacing w:val="15"/>
        </w:rPr>
        <w:t xml:space="preserve"> </w:t>
      </w:r>
      <w:r w:rsidRPr="009E5AF7">
        <w:rPr>
          <w:spacing w:val="-3"/>
        </w:rPr>
        <w:t>CEII,</w:t>
      </w:r>
      <w:r>
        <w:t xml:space="preserve"> </w:t>
      </w:r>
      <w:r w:rsidRPr="009E5AF7">
        <w:rPr>
          <w:spacing w:val="-1"/>
        </w:rPr>
        <w:t>provided</w:t>
      </w:r>
      <w:r w:rsidRPr="009E5AF7">
        <w:rPr>
          <w:spacing w:val="16"/>
        </w:rPr>
        <w:t xml:space="preserve"> </w:t>
      </w:r>
      <w:r>
        <w:t xml:space="preserve">by </w:t>
      </w:r>
      <w:r w:rsidR="001A6DAB">
        <w:t>the</w:t>
      </w:r>
      <w:r w:rsidRPr="009E5AF7">
        <w:rPr>
          <w:spacing w:val="15"/>
        </w:rPr>
        <w:t xml:space="preserve"> </w:t>
      </w:r>
      <w:r w:rsidR="00F12AA9">
        <w:t>Company</w:t>
      </w:r>
      <w:r w:rsidR="00C0502B">
        <w:t xml:space="preserve"> </w:t>
      </w:r>
      <w:r>
        <w:t xml:space="preserve">to </w:t>
      </w:r>
      <w:r w:rsidRPr="009E5AF7">
        <w:rPr>
          <w:spacing w:val="-2"/>
        </w:rPr>
        <w:t>Recipient</w:t>
      </w:r>
      <w:r w:rsidRPr="009E5AF7">
        <w:rPr>
          <w:spacing w:val="45"/>
        </w:rPr>
        <w:t xml:space="preserve"> </w:t>
      </w:r>
      <w:r w:rsidRPr="009E5AF7">
        <w:rPr>
          <w:spacing w:val="-1"/>
        </w:rPr>
        <w:t>under</w:t>
      </w:r>
      <w:r w:rsidRPr="009E5AF7">
        <w:rPr>
          <w:spacing w:val="44"/>
        </w:rPr>
        <w:t xml:space="preserve"> </w:t>
      </w:r>
      <w:r>
        <w:t>this</w:t>
      </w:r>
      <w:r w:rsidRPr="009E5AF7">
        <w:rPr>
          <w:spacing w:val="45"/>
        </w:rPr>
        <w:t xml:space="preserve"> </w:t>
      </w:r>
      <w:r w:rsidRPr="009E5AF7">
        <w:rPr>
          <w:spacing w:val="-1"/>
        </w:rPr>
        <w:t>Agreement</w:t>
      </w:r>
      <w:r w:rsidRPr="009E5AF7">
        <w:rPr>
          <w:spacing w:val="46"/>
        </w:rPr>
        <w:t xml:space="preserve"> </w:t>
      </w:r>
      <w:r>
        <w:t>is</w:t>
      </w:r>
      <w:r w:rsidRPr="009E5AF7">
        <w:rPr>
          <w:spacing w:val="48"/>
        </w:rPr>
        <w:t xml:space="preserve"> </w:t>
      </w:r>
      <w:r w:rsidRPr="009E5AF7">
        <w:rPr>
          <w:spacing w:val="-1"/>
        </w:rPr>
        <w:t>either</w:t>
      </w:r>
      <w:r w:rsidRPr="009E5AF7">
        <w:rPr>
          <w:spacing w:val="44"/>
        </w:rPr>
        <w:t xml:space="preserve"> </w:t>
      </w:r>
      <w:r w:rsidRPr="009E5AF7">
        <w:rPr>
          <w:spacing w:val="-1"/>
        </w:rPr>
        <w:t>(i)</w:t>
      </w:r>
      <w:r w:rsidRPr="009E5AF7">
        <w:rPr>
          <w:spacing w:val="44"/>
        </w:rPr>
        <w:t xml:space="preserve"> </w:t>
      </w:r>
      <w:r>
        <w:t>no</w:t>
      </w:r>
      <w:r w:rsidRPr="009E5AF7">
        <w:rPr>
          <w:spacing w:val="45"/>
        </w:rPr>
        <w:t xml:space="preserve"> </w:t>
      </w:r>
      <w:r>
        <w:t>longer</w:t>
      </w:r>
      <w:r w:rsidRPr="009E5AF7">
        <w:rPr>
          <w:spacing w:val="44"/>
        </w:rPr>
        <w:t xml:space="preserve"> </w:t>
      </w:r>
      <w:r w:rsidRPr="009E5AF7">
        <w:rPr>
          <w:spacing w:val="-1"/>
        </w:rPr>
        <w:t>classified</w:t>
      </w:r>
      <w:r w:rsidRPr="009E5AF7">
        <w:rPr>
          <w:spacing w:val="45"/>
        </w:rPr>
        <w:t xml:space="preserve"> </w:t>
      </w:r>
      <w:r>
        <w:t>by</w:t>
      </w:r>
      <w:r w:rsidRPr="009E5AF7">
        <w:rPr>
          <w:spacing w:val="40"/>
        </w:rPr>
        <w:t xml:space="preserve"> </w:t>
      </w:r>
      <w:r>
        <w:t>the</w:t>
      </w:r>
      <w:r w:rsidR="009E5AF7">
        <w:rPr>
          <w:spacing w:val="44"/>
        </w:rPr>
        <w:t xml:space="preserve"> </w:t>
      </w:r>
      <w:r w:rsidR="006A0E3E">
        <w:t>Company</w:t>
      </w:r>
      <w:r w:rsidRPr="009E5AF7">
        <w:rPr>
          <w:spacing w:val="45"/>
        </w:rPr>
        <w:t xml:space="preserve"> </w:t>
      </w:r>
      <w:r>
        <w:t>as</w:t>
      </w:r>
      <w:r w:rsidRPr="009E5AF7">
        <w:rPr>
          <w:spacing w:val="45"/>
        </w:rPr>
        <w:t xml:space="preserve"> </w:t>
      </w:r>
      <w:r w:rsidRPr="009E5AF7">
        <w:rPr>
          <w:spacing w:val="-1"/>
        </w:rPr>
        <w:t>CEII</w:t>
      </w:r>
      <w:r w:rsidRPr="009E5AF7">
        <w:rPr>
          <w:spacing w:val="44"/>
        </w:rPr>
        <w:t xml:space="preserve"> </w:t>
      </w:r>
      <w:r>
        <w:t>or</w:t>
      </w:r>
      <w:r w:rsidRPr="009E5AF7">
        <w:rPr>
          <w:spacing w:val="44"/>
        </w:rPr>
        <w:t xml:space="preserve"> </w:t>
      </w:r>
      <w:r w:rsidRPr="009E5AF7">
        <w:rPr>
          <w:spacing w:val="-1"/>
        </w:rPr>
        <w:t>(ii)</w:t>
      </w:r>
      <w:r w:rsidRPr="009E5AF7">
        <w:rPr>
          <w:spacing w:val="45"/>
        </w:rPr>
        <w:t xml:space="preserve"> </w:t>
      </w:r>
      <w:r w:rsidRPr="009E5AF7">
        <w:rPr>
          <w:spacing w:val="-1"/>
        </w:rPr>
        <w:t>returned</w:t>
      </w:r>
      <w:r>
        <w:t xml:space="preserve"> to the</w:t>
      </w:r>
      <w:r w:rsidR="00C0502B">
        <w:t xml:space="preserve"> </w:t>
      </w:r>
      <w:r w:rsidR="006A0E3E">
        <w:t>Company</w:t>
      </w:r>
      <w:r w:rsidRPr="009E5AF7">
        <w:rPr>
          <w:spacing w:val="-1"/>
        </w:rPr>
        <w:t xml:space="preserve"> </w:t>
      </w:r>
      <w:r w:rsidRPr="009E5AF7">
        <w:rPr>
          <w:spacing w:val="1"/>
        </w:rPr>
        <w:t>by</w:t>
      </w:r>
      <w:r w:rsidRPr="009E5AF7">
        <w:rPr>
          <w:spacing w:val="-5"/>
        </w:rPr>
        <w:t xml:space="preserve"> </w:t>
      </w:r>
      <w:r>
        <w:t>Recipient.</w:t>
      </w:r>
    </w:p>
    <w:p w:rsidR="009E5AF7" w:rsidRDefault="009E5AF7" w:rsidP="009E5AF7">
      <w:pPr>
        <w:pStyle w:val="BodyText"/>
        <w:tabs>
          <w:tab w:val="left" w:pos="1640"/>
        </w:tabs>
        <w:ind w:left="720" w:right="790"/>
        <w:jc w:val="both"/>
        <w:rPr>
          <w:rFonts w:cs="Times New Roman"/>
        </w:rPr>
      </w:pPr>
    </w:p>
    <w:p w:rsidR="009E5AF7" w:rsidRDefault="00F60AF0" w:rsidP="009E5AF7">
      <w:pPr>
        <w:pStyle w:val="BodyText"/>
        <w:numPr>
          <w:ilvl w:val="0"/>
          <w:numId w:val="9"/>
        </w:numPr>
        <w:tabs>
          <w:tab w:val="left" w:pos="1640"/>
        </w:tabs>
        <w:ind w:right="790"/>
        <w:jc w:val="both"/>
        <w:rPr>
          <w:rFonts w:cs="Times New Roman"/>
        </w:rPr>
      </w:pPr>
      <w:r w:rsidRPr="009E5AF7">
        <w:rPr>
          <w:rFonts w:cs="Times New Roman"/>
          <w:spacing w:val="-1"/>
          <w:u w:val="single"/>
        </w:rPr>
        <w:t>No</w:t>
      </w:r>
      <w:r w:rsidRPr="009E5AF7">
        <w:rPr>
          <w:rFonts w:cs="Times New Roman"/>
          <w:spacing w:val="19"/>
          <w:u w:val="single"/>
        </w:rPr>
        <w:t xml:space="preserve"> </w:t>
      </w:r>
      <w:r w:rsidRPr="009E5AF7">
        <w:rPr>
          <w:rFonts w:cs="Times New Roman"/>
          <w:spacing w:val="-1"/>
          <w:u w:val="single"/>
        </w:rPr>
        <w:t>Recipient</w:t>
      </w:r>
      <w:r w:rsidRPr="009E5AF7">
        <w:rPr>
          <w:rFonts w:cs="Times New Roman"/>
          <w:spacing w:val="19"/>
          <w:u w:val="single"/>
        </w:rPr>
        <w:t xml:space="preserve"> </w:t>
      </w:r>
      <w:r w:rsidRPr="009E5AF7">
        <w:rPr>
          <w:rFonts w:cs="Times New Roman"/>
          <w:spacing w:val="-1"/>
          <w:u w:val="single"/>
        </w:rPr>
        <w:t>Assignment</w:t>
      </w:r>
      <w:r w:rsidRPr="009E5AF7">
        <w:rPr>
          <w:rFonts w:cs="Times New Roman"/>
          <w:spacing w:val="-1"/>
        </w:rPr>
        <w:t>.</w:t>
      </w:r>
      <w:r w:rsidRPr="009E5AF7">
        <w:rPr>
          <w:rFonts w:cs="Times New Roman"/>
          <w:spacing w:val="43"/>
        </w:rPr>
        <w:t xml:space="preserve"> </w:t>
      </w:r>
      <w:r w:rsidRPr="009E5AF7">
        <w:rPr>
          <w:rFonts w:cs="Times New Roman"/>
          <w:spacing w:val="-1"/>
        </w:rPr>
        <w:t>Recipient</w:t>
      </w:r>
      <w:r w:rsidRPr="009E5AF7">
        <w:rPr>
          <w:rFonts w:cs="Times New Roman"/>
          <w:spacing w:val="19"/>
        </w:rPr>
        <w:t xml:space="preserve"> </w:t>
      </w:r>
      <w:r w:rsidRPr="009E5AF7">
        <w:rPr>
          <w:rFonts w:cs="Times New Roman"/>
          <w:spacing w:val="-1"/>
        </w:rPr>
        <w:t>shall</w:t>
      </w:r>
      <w:r w:rsidRPr="009E5AF7">
        <w:rPr>
          <w:rFonts w:cs="Times New Roman"/>
          <w:spacing w:val="19"/>
        </w:rPr>
        <w:t xml:space="preserve"> </w:t>
      </w:r>
      <w:r w:rsidRPr="009E5AF7">
        <w:rPr>
          <w:rFonts w:cs="Times New Roman"/>
        </w:rPr>
        <w:t>not</w:t>
      </w:r>
      <w:r w:rsidRPr="009E5AF7">
        <w:rPr>
          <w:rFonts w:cs="Times New Roman"/>
          <w:spacing w:val="19"/>
        </w:rPr>
        <w:t xml:space="preserve"> </w:t>
      </w:r>
      <w:r w:rsidRPr="009E5AF7">
        <w:rPr>
          <w:rFonts w:cs="Times New Roman"/>
          <w:spacing w:val="-1"/>
        </w:rPr>
        <w:t>assign,</w:t>
      </w:r>
      <w:r w:rsidRPr="009E5AF7">
        <w:rPr>
          <w:rFonts w:cs="Times New Roman"/>
          <w:spacing w:val="19"/>
        </w:rPr>
        <w:t xml:space="preserve"> </w:t>
      </w:r>
      <w:r w:rsidRPr="009E5AF7">
        <w:rPr>
          <w:rFonts w:cs="Times New Roman"/>
          <w:spacing w:val="-1"/>
        </w:rPr>
        <w:t>subcontract</w:t>
      </w:r>
      <w:r w:rsidRPr="009E5AF7">
        <w:rPr>
          <w:rFonts w:cs="Times New Roman"/>
          <w:spacing w:val="19"/>
        </w:rPr>
        <w:t xml:space="preserve"> </w:t>
      </w:r>
      <w:r w:rsidRPr="009E5AF7">
        <w:rPr>
          <w:rFonts w:cs="Times New Roman"/>
        </w:rPr>
        <w:t>or</w:t>
      </w:r>
      <w:r w:rsidRPr="009E5AF7">
        <w:rPr>
          <w:rFonts w:cs="Times New Roman"/>
          <w:spacing w:val="73"/>
        </w:rPr>
        <w:t xml:space="preserve"> </w:t>
      </w:r>
      <w:r w:rsidRPr="009E5AF7">
        <w:rPr>
          <w:rFonts w:cs="Times New Roman"/>
          <w:spacing w:val="-1"/>
        </w:rPr>
        <w:t>otherwise</w:t>
      </w:r>
      <w:r w:rsidRPr="009E5AF7">
        <w:rPr>
          <w:rFonts w:cs="Times New Roman"/>
          <w:spacing w:val="51"/>
        </w:rPr>
        <w:t xml:space="preserve"> </w:t>
      </w:r>
      <w:r w:rsidRPr="009E5AF7">
        <w:rPr>
          <w:rFonts w:cs="Times New Roman"/>
          <w:spacing w:val="-1"/>
        </w:rPr>
        <w:t>delegate</w:t>
      </w:r>
      <w:r w:rsidRPr="009E5AF7">
        <w:rPr>
          <w:rFonts w:cs="Times New Roman"/>
          <w:spacing w:val="54"/>
        </w:rPr>
        <w:t xml:space="preserve"> </w:t>
      </w:r>
      <w:r w:rsidRPr="009E5AF7">
        <w:rPr>
          <w:rFonts w:cs="Times New Roman"/>
          <w:spacing w:val="1"/>
        </w:rPr>
        <w:t>any</w:t>
      </w:r>
      <w:r w:rsidRPr="009E5AF7">
        <w:rPr>
          <w:rFonts w:cs="Times New Roman"/>
          <w:spacing w:val="50"/>
        </w:rPr>
        <w:t xml:space="preserve"> </w:t>
      </w:r>
      <w:r w:rsidRPr="009E5AF7">
        <w:rPr>
          <w:rFonts w:cs="Times New Roman"/>
        </w:rPr>
        <w:t>of</w:t>
      </w:r>
      <w:r w:rsidRPr="009E5AF7">
        <w:rPr>
          <w:rFonts w:cs="Times New Roman"/>
          <w:spacing w:val="52"/>
        </w:rPr>
        <w:t xml:space="preserve"> </w:t>
      </w:r>
      <w:r w:rsidRPr="009E5AF7">
        <w:rPr>
          <w:rFonts w:cs="Times New Roman"/>
        </w:rPr>
        <w:t>its</w:t>
      </w:r>
      <w:r w:rsidRPr="009E5AF7">
        <w:rPr>
          <w:rFonts w:cs="Times New Roman"/>
          <w:spacing w:val="53"/>
        </w:rPr>
        <w:t xml:space="preserve"> </w:t>
      </w:r>
      <w:r w:rsidRPr="009E5AF7">
        <w:rPr>
          <w:rFonts w:cs="Times New Roman"/>
          <w:spacing w:val="-1"/>
        </w:rPr>
        <w:t>rights</w:t>
      </w:r>
      <w:r w:rsidRPr="009E5AF7">
        <w:rPr>
          <w:rFonts w:cs="Times New Roman"/>
          <w:spacing w:val="53"/>
        </w:rPr>
        <w:t xml:space="preserve"> </w:t>
      </w:r>
      <w:r w:rsidRPr="009E5AF7">
        <w:rPr>
          <w:rFonts w:cs="Times New Roman"/>
        </w:rPr>
        <w:t>or</w:t>
      </w:r>
      <w:r w:rsidRPr="009E5AF7">
        <w:rPr>
          <w:rFonts w:cs="Times New Roman"/>
          <w:spacing w:val="52"/>
        </w:rPr>
        <w:t xml:space="preserve"> </w:t>
      </w:r>
      <w:r w:rsidRPr="009E5AF7">
        <w:rPr>
          <w:rFonts w:cs="Times New Roman"/>
          <w:spacing w:val="-1"/>
        </w:rPr>
        <w:t>obligations</w:t>
      </w:r>
      <w:r w:rsidRPr="009E5AF7">
        <w:rPr>
          <w:rFonts w:cs="Times New Roman"/>
          <w:spacing w:val="53"/>
        </w:rPr>
        <w:t xml:space="preserve"> </w:t>
      </w:r>
      <w:r w:rsidRPr="009E5AF7">
        <w:rPr>
          <w:rFonts w:cs="Times New Roman"/>
          <w:spacing w:val="-1"/>
        </w:rPr>
        <w:t>under</w:t>
      </w:r>
      <w:r w:rsidRPr="009E5AF7">
        <w:rPr>
          <w:rFonts w:cs="Times New Roman"/>
          <w:spacing w:val="52"/>
        </w:rPr>
        <w:t xml:space="preserve"> </w:t>
      </w:r>
      <w:r w:rsidRPr="009E5AF7">
        <w:rPr>
          <w:rFonts w:cs="Times New Roman"/>
        </w:rPr>
        <w:t>this</w:t>
      </w:r>
      <w:r w:rsidRPr="009E5AF7">
        <w:rPr>
          <w:rFonts w:cs="Times New Roman"/>
          <w:spacing w:val="53"/>
        </w:rPr>
        <w:t xml:space="preserve"> </w:t>
      </w:r>
      <w:r w:rsidRPr="009E5AF7">
        <w:rPr>
          <w:rFonts w:cs="Times New Roman"/>
          <w:spacing w:val="-1"/>
        </w:rPr>
        <w:t>Agreement</w:t>
      </w:r>
      <w:r w:rsidRPr="009E5AF7">
        <w:rPr>
          <w:rFonts w:cs="Times New Roman"/>
          <w:spacing w:val="53"/>
        </w:rPr>
        <w:t xml:space="preserve"> </w:t>
      </w:r>
      <w:r w:rsidRPr="009E5AF7">
        <w:rPr>
          <w:rFonts w:cs="Times New Roman"/>
          <w:spacing w:val="-2"/>
        </w:rPr>
        <w:t>without</w:t>
      </w:r>
      <w:r w:rsidRPr="009E5AF7">
        <w:rPr>
          <w:rFonts w:cs="Times New Roman"/>
          <w:spacing w:val="55"/>
        </w:rPr>
        <w:t xml:space="preserve"> </w:t>
      </w:r>
      <w:r w:rsidRPr="009E5AF7">
        <w:rPr>
          <w:rFonts w:cs="Times New Roman"/>
          <w:spacing w:val="-2"/>
        </w:rPr>
        <w:t>the</w:t>
      </w:r>
      <w:r w:rsidRPr="009E5AF7">
        <w:rPr>
          <w:rFonts w:cs="Times New Roman"/>
          <w:spacing w:val="60"/>
        </w:rPr>
        <w:t xml:space="preserve"> </w:t>
      </w:r>
      <w:r w:rsidRPr="009E5AF7">
        <w:rPr>
          <w:rFonts w:cs="Times New Roman"/>
          <w:spacing w:val="-1"/>
        </w:rPr>
        <w:t>prior</w:t>
      </w:r>
      <w:r w:rsidRPr="009E5AF7">
        <w:rPr>
          <w:rFonts w:cs="Times New Roman"/>
          <w:spacing w:val="20"/>
        </w:rPr>
        <w:t xml:space="preserve"> </w:t>
      </w:r>
      <w:r w:rsidRPr="009E5AF7">
        <w:rPr>
          <w:rFonts w:cs="Times New Roman"/>
          <w:spacing w:val="-1"/>
        </w:rPr>
        <w:t>written</w:t>
      </w:r>
      <w:r w:rsidRPr="009E5AF7">
        <w:rPr>
          <w:rFonts w:cs="Times New Roman"/>
          <w:spacing w:val="21"/>
        </w:rPr>
        <w:t xml:space="preserve"> </w:t>
      </w:r>
      <w:r w:rsidRPr="009E5AF7">
        <w:rPr>
          <w:rFonts w:cs="Times New Roman"/>
          <w:spacing w:val="-1"/>
        </w:rPr>
        <w:t>consent</w:t>
      </w:r>
      <w:r w:rsidRPr="009E5AF7">
        <w:rPr>
          <w:rFonts w:cs="Times New Roman"/>
          <w:spacing w:val="22"/>
        </w:rPr>
        <w:t xml:space="preserve"> </w:t>
      </w:r>
      <w:r w:rsidRPr="009E5AF7">
        <w:rPr>
          <w:rFonts w:cs="Times New Roman"/>
        </w:rPr>
        <w:t>of</w:t>
      </w:r>
      <w:r w:rsidRPr="009E5AF7">
        <w:rPr>
          <w:rFonts w:cs="Times New Roman"/>
          <w:spacing w:val="20"/>
        </w:rPr>
        <w:t xml:space="preserve"> </w:t>
      </w:r>
      <w:r w:rsidRPr="009E5AF7">
        <w:rPr>
          <w:rFonts w:cs="Times New Roman"/>
        </w:rPr>
        <w:t>the</w:t>
      </w:r>
      <w:r w:rsidRPr="009E5AF7">
        <w:rPr>
          <w:rFonts w:cs="Times New Roman"/>
          <w:spacing w:val="20"/>
        </w:rPr>
        <w:t xml:space="preserve"> </w:t>
      </w:r>
      <w:r w:rsidR="006A0E3E" w:rsidRPr="009E5AF7">
        <w:rPr>
          <w:rFonts w:cs="Times New Roman"/>
          <w:spacing w:val="-2"/>
        </w:rPr>
        <w:t>Company</w:t>
      </w:r>
      <w:r w:rsidRPr="009E5AF7">
        <w:rPr>
          <w:rFonts w:cs="Times New Roman"/>
          <w:spacing w:val="-2"/>
        </w:rPr>
        <w:t>,</w:t>
      </w:r>
      <w:r w:rsidRPr="009E5AF7">
        <w:rPr>
          <w:rFonts w:cs="Times New Roman"/>
          <w:spacing w:val="21"/>
        </w:rPr>
        <w:t xml:space="preserve"> </w:t>
      </w:r>
      <w:r w:rsidRPr="009E5AF7">
        <w:rPr>
          <w:rFonts w:cs="Times New Roman"/>
          <w:spacing w:val="-1"/>
        </w:rPr>
        <w:t>which</w:t>
      </w:r>
      <w:r w:rsidRPr="009E5AF7">
        <w:rPr>
          <w:rFonts w:cs="Times New Roman"/>
          <w:spacing w:val="21"/>
        </w:rPr>
        <w:t xml:space="preserve"> </w:t>
      </w:r>
      <w:r w:rsidRPr="009E5AF7">
        <w:rPr>
          <w:rFonts w:cs="Times New Roman"/>
          <w:spacing w:val="-2"/>
        </w:rPr>
        <w:t>consent</w:t>
      </w:r>
      <w:r w:rsidRPr="009E5AF7">
        <w:rPr>
          <w:rFonts w:cs="Times New Roman"/>
          <w:spacing w:val="19"/>
        </w:rPr>
        <w:t xml:space="preserve"> </w:t>
      </w:r>
      <w:r w:rsidRPr="009E5AF7">
        <w:rPr>
          <w:rFonts w:cs="Times New Roman"/>
        </w:rPr>
        <w:t>the</w:t>
      </w:r>
      <w:r w:rsidRPr="009E5AF7">
        <w:rPr>
          <w:rFonts w:cs="Times New Roman"/>
          <w:spacing w:val="20"/>
        </w:rPr>
        <w:t xml:space="preserve"> </w:t>
      </w:r>
      <w:r w:rsidR="006A0E3E" w:rsidRPr="009E5AF7">
        <w:rPr>
          <w:rFonts w:cs="Times New Roman"/>
          <w:spacing w:val="-2"/>
        </w:rPr>
        <w:t>Company</w:t>
      </w:r>
      <w:r w:rsidR="006A0E3E" w:rsidRPr="009E5AF7">
        <w:rPr>
          <w:rFonts w:cs="Times New Roman"/>
          <w:spacing w:val="21"/>
        </w:rPr>
        <w:t xml:space="preserve"> </w:t>
      </w:r>
      <w:r w:rsidRPr="009E5AF7">
        <w:rPr>
          <w:rFonts w:cs="Times New Roman"/>
          <w:spacing w:val="-1"/>
        </w:rPr>
        <w:t>may</w:t>
      </w:r>
      <w:r w:rsidRPr="009E5AF7">
        <w:rPr>
          <w:rFonts w:cs="Times New Roman"/>
          <w:spacing w:val="19"/>
        </w:rPr>
        <w:t xml:space="preserve"> </w:t>
      </w:r>
      <w:r w:rsidRPr="009E5AF7">
        <w:rPr>
          <w:rFonts w:cs="Times New Roman"/>
          <w:spacing w:val="-1"/>
        </w:rPr>
        <w:t>withhold</w:t>
      </w:r>
      <w:r w:rsidRPr="009E5AF7">
        <w:rPr>
          <w:rFonts w:cs="Times New Roman"/>
          <w:spacing w:val="21"/>
        </w:rPr>
        <w:t xml:space="preserve"> </w:t>
      </w:r>
      <w:r w:rsidRPr="009E5AF7">
        <w:rPr>
          <w:rFonts w:cs="Times New Roman"/>
        </w:rPr>
        <w:t>or</w:t>
      </w:r>
      <w:r w:rsidRPr="009E5AF7">
        <w:rPr>
          <w:rFonts w:cs="Times New Roman"/>
          <w:spacing w:val="61"/>
        </w:rPr>
        <w:t xml:space="preserve"> </w:t>
      </w:r>
      <w:r w:rsidRPr="009E5AF7">
        <w:rPr>
          <w:rFonts w:cs="Times New Roman"/>
          <w:spacing w:val="-1"/>
        </w:rPr>
        <w:t>condition</w:t>
      </w:r>
      <w:r w:rsidRPr="009E5AF7">
        <w:rPr>
          <w:rFonts w:cs="Times New Roman"/>
          <w:spacing w:val="50"/>
        </w:rPr>
        <w:t xml:space="preserve"> </w:t>
      </w:r>
      <w:r w:rsidRPr="009E5AF7">
        <w:rPr>
          <w:rFonts w:cs="Times New Roman"/>
        </w:rPr>
        <w:t>in</w:t>
      </w:r>
      <w:r w:rsidRPr="009E5AF7">
        <w:rPr>
          <w:rFonts w:cs="Times New Roman"/>
          <w:spacing w:val="50"/>
        </w:rPr>
        <w:t xml:space="preserve"> </w:t>
      </w:r>
      <w:r w:rsidRPr="009E5AF7">
        <w:rPr>
          <w:rFonts w:cs="Times New Roman"/>
        </w:rPr>
        <w:t>its</w:t>
      </w:r>
      <w:r w:rsidRPr="009E5AF7">
        <w:rPr>
          <w:rFonts w:cs="Times New Roman"/>
          <w:spacing w:val="50"/>
        </w:rPr>
        <w:t xml:space="preserve"> </w:t>
      </w:r>
      <w:r w:rsidRPr="009E5AF7">
        <w:rPr>
          <w:rFonts w:cs="Times New Roman"/>
          <w:spacing w:val="-1"/>
        </w:rPr>
        <w:t>absolute</w:t>
      </w:r>
      <w:r w:rsidRPr="009E5AF7">
        <w:rPr>
          <w:rFonts w:cs="Times New Roman"/>
          <w:spacing w:val="51"/>
        </w:rPr>
        <w:t xml:space="preserve"> </w:t>
      </w:r>
      <w:r w:rsidRPr="009E5AF7">
        <w:rPr>
          <w:rFonts w:cs="Times New Roman"/>
          <w:spacing w:val="-1"/>
        </w:rPr>
        <w:t>discretion.</w:t>
      </w:r>
      <w:r w:rsidRPr="009E5AF7">
        <w:rPr>
          <w:rFonts w:cs="Times New Roman"/>
          <w:spacing w:val="43"/>
        </w:rPr>
        <w:t xml:space="preserve"> </w:t>
      </w:r>
      <w:r w:rsidRPr="009E5AF7">
        <w:rPr>
          <w:rFonts w:cs="Times New Roman"/>
          <w:spacing w:val="1"/>
        </w:rPr>
        <w:t>Any</w:t>
      </w:r>
      <w:r w:rsidRPr="009E5AF7">
        <w:rPr>
          <w:rFonts w:cs="Times New Roman"/>
          <w:spacing w:val="45"/>
        </w:rPr>
        <w:t xml:space="preserve"> </w:t>
      </w:r>
      <w:r w:rsidRPr="009E5AF7">
        <w:rPr>
          <w:rFonts w:cs="Times New Roman"/>
        </w:rPr>
        <w:t>such</w:t>
      </w:r>
      <w:r w:rsidRPr="009E5AF7">
        <w:rPr>
          <w:rFonts w:cs="Times New Roman"/>
          <w:spacing w:val="52"/>
        </w:rPr>
        <w:t xml:space="preserve"> </w:t>
      </w:r>
      <w:r w:rsidRPr="009E5AF7">
        <w:rPr>
          <w:rFonts w:cs="Times New Roman"/>
          <w:spacing w:val="-1"/>
        </w:rPr>
        <w:t>assignment</w:t>
      </w:r>
      <w:r w:rsidRPr="009E5AF7">
        <w:rPr>
          <w:rFonts w:cs="Times New Roman"/>
          <w:spacing w:val="50"/>
        </w:rPr>
        <w:t xml:space="preserve"> </w:t>
      </w:r>
      <w:r w:rsidRPr="009E5AF7">
        <w:rPr>
          <w:rFonts w:cs="Times New Roman"/>
          <w:spacing w:val="-1"/>
        </w:rPr>
        <w:t>without</w:t>
      </w:r>
      <w:r w:rsidRPr="009E5AF7">
        <w:rPr>
          <w:rFonts w:cs="Times New Roman"/>
          <w:spacing w:val="50"/>
        </w:rPr>
        <w:t xml:space="preserve"> </w:t>
      </w:r>
      <w:r w:rsidRPr="009E5AF7">
        <w:rPr>
          <w:rFonts w:cs="Times New Roman"/>
        </w:rPr>
        <w:t>the</w:t>
      </w:r>
      <w:r w:rsidR="00C0502B" w:rsidRPr="009E5AF7">
        <w:rPr>
          <w:rFonts w:cs="Times New Roman"/>
        </w:rPr>
        <w:t xml:space="preserve"> </w:t>
      </w:r>
      <w:r w:rsidR="006A0E3E" w:rsidRPr="009E5AF7">
        <w:rPr>
          <w:rFonts w:cs="Times New Roman"/>
          <w:spacing w:val="-1"/>
        </w:rPr>
        <w:t>Company’s</w:t>
      </w:r>
      <w:r w:rsidR="001A6DAB" w:rsidRPr="009E5AF7">
        <w:rPr>
          <w:rFonts w:cs="Times New Roman"/>
          <w:spacing w:val="26"/>
        </w:rPr>
        <w:t xml:space="preserve"> </w:t>
      </w:r>
      <w:r w:rsidRPr="009E5AF7">
        <w:rPr>
          <w:rFonts w:cs="Times New Roman"/>
          <w:spacing w:val="-1"/>
        </w:rPr>
        <w:t>prior</w:t>
      </w:r>
      <w:r w:rsidRPr="009E5AF7">
        <w:rPr>
          <w:rFonts w:cs="Times New Roman"/>
          <w:spacing w:val="81"/>
        </w:rPr>
        <w:t xml:space="preserve"> </w:t>
      </w:r>
      <w:r w:rsidRPr="009E5AF7">
        <w:rPr>
          <w:rFonts w:cs="Times New Roman"/>
          <w:spacing w:val="-2"/>
        </w:rPr>
        <w:t>written</w:t>
      </w:r>
      <w:r w:rsidRPr="009E5AF7">
        <w:rPr>
          <w:rFonts w:cs="Times New Roman"/>
        </w:rPr>
        <w:t xml:space="preserve"> </w:t>
      </w:r>
      <w:r w:rsidRPr="009E5AF7">
        <w:rPr>
          <w:rFonts w:cs="Times New Roman"/>
          <w:spacing w:val="-1"/>
        </w:rPr>
        <w:t>consent</w:t>
      </w:r>
      <w:r w:rsidRPr="009E5AF7">
        <w:rPr>
          <w:rFonts w:cs="Times New Roman"/>
        </w:rPr>
        <w:t xml:space="preserve"> </w:t>
      </w:r>
      <w:r w:rsidRPr="009E5AF7">
        <w:rPr>
          <w:rFonts w:cs="Times New Roman"/>
          <w:spacing w:val="-1"/>
        </w:rPr>
        <w:t>shall</w:t>
      </w:r>
      <w:r w:rsidRPr="009E5AF7">
        <w:rPr>
          <w:rFonts w:cs="Times New Roman"/>
        </w:rPr>
        <w:t xml:space="preserve"> be</w:t>
      </w:r>
      <w:r w:rsidRPr="009E5AF7">
        <w:rPr>
          <w:rFonts w:cs="Times New Roman"/>
          <w:spacing w:val="-1"/>
        </w:rPr>
        <w:t xml:space="preserve"> </w:t>
      </w:r>
      <w:r w:rsidRPr="009E5AF7">
        <w:rPr>
          <w:rFonts w:cs="Times New Roman"/>
        </w:rPr>
        <w:t>void.</w:t>
      </w:r>
    </w:p>
    <w:p w:rsidR="009E5AF7" w:rsidRDefault="009E5AF7" w:rsidP="009E5AF7">
      <w:pPr>
        <w:pStyle w:val="BodyText"/>
        <w:tabs>
          <w:tab w:val="left" w:pos="1640"/>
        </w:tabs>
        <w:ind w:left="720" w:right="790"/>
        <w:jc w:val="both"/>
        <w:rPr>
          <w:rFonts w:cs="Times New Roman"/>
        </w:rPr>
      </w:pPr>
    </w:p>
    <w:p w:rsidR="00313633" w:rsidRPr="009E5AF7" w:rsidRDefault="00F60AF0" w:rsidP="009E5AF7">
      <w:pPr>
        <w:pStyle w:val="BodyText"/>
        <w:numPr>
          <w:ilvl w:val="0"/>
          <w:numId w:val="9"/>
        </w:numPr>
        <w:tabs>
          <w:tab w:val="left" w:pos="1640"/>
        </w:tabs>
        <w:ind w:right="790"/>
        <w:jc w:val="both"/>
        <w:rPr>
          <w:rFonts w:cs="Times New Roman"/>
        </w:rPr>
      </w:pPr>
      <w:r w:rsidRPr="009E5AF7">
        <w:rPr>
          <w:spacing w:val="-1"/>
          <w:u w:val="single"/>
        </w:rPr>
        <w:t>Notices.</w:t>
      </w:r>
    </w:p>
    <w:p w:rsidR="009E5AF7" w:rsidRPr="009E5AF7" w:rsidRDefault="009E5AF7" w:rsidP="009E5AF7">
      <w:pPr>
        <w:pStyle w:val="BodyText"/>
        <w:tabs>
          <w:tab w:val="left" w:pos="1640"/>
        </w:tabs>
        <w:ind w:left="720" w:right="790"/>
        <w:jc w:val="both"/>
        <w:rPr>
          <w:rFonts w:cs="Times New Roman"/>
        </w:rPr>
      </w:pPr>
    </w:p>
    <w:p w:rsidR="009E5AF7" w:rsidRPr="009E5AF7" w:rsidRDefault="00F60AF0" w:rsidP="009E5AF7">
      <w:pPr>
        <w:pStyle w:val="BodyText"/>
        <w:numPr>
          <w:ilvl w:val="0"/>
          <w:numId w:val="12"/>
        </w:numPr>
        <w:tabs>
          <w:tab w:val="left" w:pos="1640"/>
        </w:tabs>
        <w:ind w:right="793"/>
        <w:jc w:val="both"/>
        <w:rPr>
          <w:rFonts w:cs="Times New Roman"/>
        </w:rPr>
      </w:pPr>
      <w:r>
        <w:rPr>
          <w:spacing w:val="-1"/>
        </w:rPr>
        <w:t>Notices</w:t>
      </w:r>
      <w:r>
        <w:rPr>
          <w:spacing w:val="17"/>
        </w:rPr>
        <w:t xml:space="preserve"> </w:t>
      </w:r>
      <w:r>
        <w:rPr>
          <w:spacing w:val="-1"/>
        </w:rPr>
        <w:t>provided</w:t>
      </w:r>
      <w:r>
        <w:rPr>
          <w:spacing w:val="16"/>
        </w:rPr>
        <w:t xml:space="preserve"> </w:t>
      </w:r>
      <w:r>
        <w:t>under</w:t>
      </w:r>
      <w:r>
        <w:rPr>
          <w:spacing w:val="16"/>
        </w:rPr>
        <w:t xml:space="preserve"> </w:t>
      </w:r>
      <w:r>
        <w:t>this</w:t>
      </w:r>
      <w:r>
        <w:rPr>
          <w:spacing w:val="17"/>
        </w:rPr>
        <w:t xml:space="preserve"> </w:t>
      </w:r>
      <w:r>
        <w:rPr>
          <w:spacing w:val="-1"/>
        </w:rPr>
        <w:t>Agreement</w:t>
      </w:r>
      <w:r>
        <w:rPr>
          <w:spacing w:val="14"/>
        </w:rPr>
        <w:t xml:space="preserve"> </w:t>
      </w:r>
      <w:r>
        <w:rPr>
          <w:spacing w:val="-1"/>
        </w:rPr>
        <w:t>shall</w:t>
      </w:r>
      <w:r>
        <w:rPr>
          <w:spacing w:val="17"/>
        </w:rPr>
        <w:t xml:space="preserve"> </w:t>
      </w:r>
      <w:r>
        <w:t xml:space="preserve">be in </w:t>
      </w:r>
      <w:r>
        <w:rPr>
          <w:spacing w:val="-1"/>
        </w:rPr>
        <w:t>writing</w:t>
      </w:r>
      <w:r>
        <w:t xml:space="preserve"> </w:t>
      </w:r>
      <w:r>
        <w:rPr>
          <w:spacing w:val="-1"/>
        </w:rPr>
        <w:t>and</w:t>
      </w:r>
      <w:r>
        <w:rPr>
          <w:spacing w:val="37"/>
        </w:rPr>
        <w:t xml:space="preserve"> </w:t>
      </w:r>
      <w:r>
        <w:rPr>
          <w:spacing w:val="-1"/>
        </w:rPr>
        <w:t>addressed</w:t>
      </w:r>
      <w:r>
        <w:rPr>
          <w:spacing w:val="28"/>
        </w:rPr>
        <w:t xml:space="preserve"> </w:t>
      </w:r>
      <w:r>
        <w:t>or</w:t>
      </w:r>
      <w:r>
        <w:rPr>
          <w:spacing w:val="25"/>
        </w:rPr>
        <w:t xml:space="preserve"> </w:t>
      </w:r>
      <w:r>
        <w:rPr>
          <w:spacing w:val="-1"/>
        </w:rPr>
        <w:t>delivered</w:t>
      </w:r>
      <w:r>
        <w:rPr>
          <w:spacing w:val="26"/>
        </w:rPr>
        <w:t xml:space="preserve"> </w:t>
      </w:r>
      <w:r>
        <w:rPr>
          <w:spacing w:val="1"/>
        </w:rPr>
        <w:t>to</w:t>
      </w:r>
      <w:r>
        <w:rPr>
          <w:spacing w:val="26"/>
        </w:rPr>
        <w:t xml:space="preserve"> </w:t>
      </w:r>
      <w:r>
        <w:t>the</w:t>
      </w:r>
      <w:r>
        <w:rPr>
          <w:spacing w:val="25"/>
        </w:rPr>
        <w:t xml:space="preserve"> </w:t>
      </w:r>
      <w:r>
        <w:rPr>
          <w:spacing w:val="-1"/>
        </w:rPr>
        <w:t>representatives</w:t>
      </w:r>
      <w:r>
        <w:rPr>
          <w:spacing w:val="26"/>
        </w:rPr>
        <w:t xml:space="preserve"> </w:t>
      </w:r>
      <w:r>
        <w:rPr>
          <w:spacing w:val="-1"/>
        </w:rPr>
        <w:t>specified</w:t>
      </w:r>
      <w:r>
        <w:rPr>
          <w:spacing w:val="24"/>
        </w:rPr>
        <w:t xml:space="preserve"> </w:t>
      </w:r>
      <w:r>
        <w:t>in</w:t>
      </w:r>
      <w:r>
        <w:rPr>
          <w:spacing w:val="26"/>
        </w:rPr>
        <w:t xml:space="preserve"> </w:t>
      </w:r>
      <w:r>
        <w:t>this</w:t>
      </w:r>
      <w:r>
        <w:rPr>
          <w:spacing w:val="26"/>
        </w:rPr>
        <w:t xml:space="preserve"> </w:t>
      </w:r>
      <w:r>
        <w:rPr>
          <w:spacing w:val="-1"/>
        </w:rPr>
        <w:t>Agreement.</w:t>
      </w:r>
      <w:r>
        <w:rPr>
          <w:spacing w:val="50"/>
        </w:rPr>
        <w:t xml:space="preserve"> </w:t>
      </w:r>
      <w:r>
        <w:rPr>
          <w:spacing w:val="-1"/>
        </w:rPr>
        <w:t>Notices</w:t>
      </w:r>
      <w:r>
        <w:rPr>
          <w:spacing w:val="43"/>
        </w:rPr>
        <w:t xml:space="preserve"> </w:t>
      </w:r>
      <w:r>
        <w:rPr>
          <w:spacing w:val="-1"/>
        </w:rPr>
        <w:t>shall</w:t>
      </w:r>
      <w:r>
        <w:rPr>
          <w:spacing w:val="55"/>
        </w:rPr>
        <w:t xml:space="preserve"> </w:t>
      </w:r>
      <w:r>
        <w:t>be</w:t>
      </w:r>
      <w:r>
        <w:rPr>
          <w:spacing w:val="32"/>
        </w:rPr>
        <w:t xml:space="preserve"> </w:t>
      </w:r>
      <w:r>
        <w:rPr>
          <w:spacing w:val="-1"/>
        </w:rPr>
        <w:t>delivered</w:t>
      </w:r>
      <w:r>
        <w:rPr>
          <w:spacing w:val="33"/>
        </w:rPr>
        <w:t xml:space="preserve"> </w:t>
      </w:r>
      <w:r>
        <w:rPr>
          <w:spacing w:val="2"/>
        </w:rPr>
        <w:t>by</w:t>
      </w:r>
      <w:r>
        <w:rPr>
          <w:spacing w:val="28"/>
        </w:rPr>
        <w:t xml:space="preserve"> </w:t>
      </w:r>
      <w:r>
        <w:t>any</w:t>
      </w:r>
      <w:r>
        <w:rPr>
          <w:spacing w:val="28"/>
        </w:rPr>
        <w:t xml:space="preserve"> </w:t>
      </w:r>
      <w:r>
        <w:t>one</w:t>
      </w:r>
      <w:r>
        <w:rPr>
          <w:spacing w:val="35"/>
        </w:rPr>
        <w:t xml:space="preserve"> </w:t>
      </w:r>
      <w:r>
        <w:t>of</w:t>
      </w:r>
      <w:r>
        <w:rPr>
          <w:spacing w:val="32"/>
        </w:rPr>
        <w:t xml:space="preserve"> </w:t>
      </w:r>
      <w:r>
        <w:t>the</w:t>
      </w:r>
      <w:r>
        <w:rPr>
          <w:spacing w:val="32"/>
        </w:rPr>
        <w:t xml:space="preserve"> </w:t>
      </w:r>
      <w:r>
        <w:t>methods</w:t>
      </w:r>
      <w:r>
        <w:rPr>
          <w:spacing w:val="33"/>
        </w:rPr>
        <w:t xml:space="preserve"> </w:t>
      </w:r>
      <w:r>
        <w:rPr>
          <w:spacing w:val="-1"/>
        </w:rPr>
        <w:t>set</w:t>
      </w:r>
      <w:r>
        <w:rPr>
          <w:spacing w:val="34"/>
        </w:rPr>
        <w:t xml:space="preserve"> </w:t>
      </w:r>
      <w:r>
        <w:rPr>
          <w:spacing w:val="-1"/>
        </w:rPr>
        <w:t>forth</w:t>
      </w:r>
      <w:r>
        <w:rPr>
          <w:spacing w:val="33"/>
        </w:rPr>
        <w:t xml:space="preserve"> </w:t>
      </w:r>
      <w:r>
        <w:rPr>
          <w:spacing w:val="-1"/>
        </w:rPr>
        <w:t>below</w:t>
      </w:r>
      <w:r>
        <w:rPr>
          <w:spacing w:val="30"/>
        </w:rPr>
        <w:t xml:space="preserve"> </w:t>
      </w:r>
      <w:r>
        <w:rPr>
          <w:spacing w:val="-1"/>
        </w:rPr>
        <w:t>and</w:t>
      </w:r>
      <w:r>
        <w:rPr>
          <w:spacing w:val="33"/>
        </w:rPr>
        <w:t xml:space="preserve"> </w:t>
      </w:r>
      <w:r>
        <w:rPr>
          <w:spacing w:val="-1"/>
        </w:rPr>
        <w:t>shall</w:t>
      </w:r>
      <w:r>
        <w:rPr>
          <w:spacing w:val="34"/>
        </w:rPr>
        <w:t xml:space="preserve"> </w:t>
      </w:r>
      <w:r>
        <w:t>be</w:t>
      </w:r>
      <w:r>
        <w:rPr>
          <w:spacing w:val="32"/>
        </w:rPr>
        <w:t xml:space="preserve"> </w:t>
      </w:r>
      <w:r>
        <w:rPr>
          <w:spacing w:val="-1"/>
        </w:rPr>
        <w:t>deemed</w:t>
      </w:r>
      <w:r>
        <w:rPr>
          <w:spacing w:val="28"/>
        </w:rPr>
        <w:t xml:space="preserve"> </w:t>
      </w:r>
      <w:r>
        <w:rPr>
          <w:spacing w:val="-2"/>
        </w:rPr>
        <w:t>received</w:t>
      </w:r>
      <w:r w:rsidR="009E5AF7">
        <w:rPr>
          <w:rFonts w:cs="Times New Roman"/>
        </w:rPr>
        <w:t xml:space="preserve"> </w:t>
      </w:r>
      <w:r w:rsidRPr="009E5AF7">
        <w:rPr>
          <w:spacing w:val="-1"/>
        </w:rPr>
        <w:t>(i)</w:t>
      </w:r>
      <w:r w:rsidR="009E5AF7">
        <w:rPr>
          <w:spacing w:val="-1"/>
        </w:rPr>
        <w:t xml:space="preserve"> </w:t>
      </w:r>
      <w:r>
        <w:t>upon</w:t>
      </w:r>
      <w:r w:rsidRPr="009E5AF7">
        <w:rPr>
          <w:spacing w:val="24"/>
        </w:rPr>
        <w:t xml:space="preserve"> </w:t>
      </w:r>
      <w:r w:rsidRPr="009E5AF7">
        <w:rPr>
          <w:spacing w:val="-1"/>
        </w:rPr>
        <w:t>delivery,</w:t>
      </w:r>
      <w:r w:rsidRPr="009E5AF7">
        <w:rPr>
          <w:spacing w:val="24"/>
        </w:rPr>
        <w:t xml:space="preserve"> </w:t>
      </w:r>
      <w:r w:rsidRPr="009E5AF7">
        <w:rPr>
          <w:spacing w:val="-1"/>
        </w:rPr>
        <w:t>when</w:t>
      </w:r>
      <w:r w:rsidRPr="009E5AF7">
        <w:rPr>
          <w:spacing w:val="24"/>
        </w:rPr>
        <w:t xml:space="preserve"> </w:t>
      </w:r>
      <w:r>
        <w:t>personally</w:t>
      </w:r>
      <w:r w:rsidRPr="009E5AF7">
        <w:rPr>
          <w:spacing w:val="19"/>
        </w:rPr>
        <w:t xml:space="preserve"> </w:t>
      </w:r>
      <w:r w:rsidRPr="009E5AF7">
        <w:rPr>
          <w:spacing w:val="-1"/>
        </w:rPr>
        <w:t>delivered;</w:t>
      </w:r>
      <w:r w:rsidRPr="009E5AF7">
        <w:rPr>
          <w:spacing w:val="24"/>
        </w:rPr>
        <w:t xml:space="preserve"> </w:t>
      </w:r>
      <w:r w:rsidRPr="009E5AF7">
        <w:rPr>
          <w:spacing w:val="-1"/>
        </w:rPr>
        <w:t>(ii)</w:t>
      </w:r>
      <w:r w:rsidRPr="009E5AF7">
        <w:rPr>
          <w:spacing w:val="25"/>
        </w:rPr>
        <w:t xml:space="preserve"> </w:t>
      </w:r>
      <w:r>
        <w:t>upon</w:t>
      </w:r>
      <w:r w:rsidRPr="009E5AF7">
        <w:rPr>
          <w:spacing w:val="24"/>
        </w:rPr>
        <w:t xml:space="preserve"> </w:t>
      </w:r>
      <w:r w:rsidRPr="009E5AF7">
        <w:rPr>
          <w:spacing w:val="-1"/>
        </w:rPr>
        <w:t>receipt,</w:t>
      </w:r>
      <w:r w:rsidRPr="009E5AF7">
        <w:rPr>
          <w:spacing w:val="24"/>
        </w:rPr>
        <w:t xml:space="preserve"> </w:t>
      </w:r>
      <w:r w:rsidRPr="009E5AF7">
        <w:rPr>
          <w:spacing w:val="-1"/>
        </w:rPr>
        <w:t>when</w:t>
      </w:r>
      <w:r w:rsidRPr="009E5AF7">
        <w:rPr>
          <w:spacing w:val="24"/>
        </w:rPr>
        <w:t xml:space="preserve"> </w:t>
      </w:r>
      <w:r w:rsidRPr="009E5AF7">
        <w:rPr>
          <w:spacing w:val="-1"/>
        </w:rPr>
        <w:t>sent</w:t>
      </w:r>
      <w:r w:rsidRPr="009E5AF7">
        <w:rPr>
          <w:spacing w:val="24"/>
        </w:rPr>
        <w:t xml:space="preserve"> </w:t>
      </w:r>
      <w:r w:rsidRPr="009E5AF7">
        <w:rPr>
          <w:spacing w:val="1"/>
        </w:rPr>
        <w:t>by</w:t>
      </w:r>
      <w:r w:rsidRPr="009E5AF7">
        <w:rPr>
          <w:spacing w:val="48"/>
        </w:rPr>
        <w:t xml:space="preserve"> </w:t>
      </w:r>
      <w:r w:rsidRPr="009E5AF7">
        <w:rPr>
          <w:spacing w:val="-1"/>
        </w:rPr>
        <w:t>registered</w:t>
      </w:r>
      <w:r w:rsidRPr="009E5AF7">
        <w:rPr>
          <w:spacing w:val="78"/>
        </w:rPr>
        <w:t xml:space="preserve"> </w:t>
      </w:r>
      <w:r>
        <w:t>or</w:t>
      </w:r>
      <w:r w:rsidRPr="009E5AF7">
        <w:rPr>
          <w:spacing w:val="42"/>
        </w:rPr>
        <w:t xml:space="preserve"> </w:t>
      </w:r>
      <w:r w:rsidRPr="009E5AF7">
        <w:rPr>
          <w:spacing w:val="-2"/>
        </w:rPr>
        <w:t>certified</w:t>
      </w:r>
      <w:r w:rsidRPr="009E5AF7">
        <w:rPr>
          <w:spacing w:val="40"/>
        </w:rPr>
        <w:t xml:space="preserve"> </w:t>
      </w:r>
      <w:r w:rsidRPr="009E5AF7">
        <w:rPr>
          <w:spacing w:val="-1"/>
        </w:rPr>
        <w:t>mail;</w:t>
      </w:r>
      <w:r w:rsidRPr="009E5AF7">
        <w:rPr>
          <w:spacing w:val="43"/>
        </w:rPr>
        <w:t xml:space="preserve"> </w:t>
      </w:r>
      <w:r w:rsidRPr="009E5AF7">
        <w:rPr>
          <w:spacing w:val="-1"/>
        </w:rPr>
        <w:t>(iii)</w:t>
      </w:r>
      <w:r w:rsidRPr="009E5AF7">
        <w:rPr>
          <w:spacing w:val="40"/>
        </w:rPr>
        <w:t xml:space="preserve"> </w:t>
      </w:r>
      <w:r>
        <w:t>upon</w:t>
      </w:r>
      <w:r w:rsidRPr="009E5AF7">
        <w:rPr>
          <w:spacing w:val="43"/>
        </w:rPr>
        <w:t xml:space="preserve"> </w:t>
      </w:r>
      <w:r w:rsidRPr="009E5AF7">
        <w:rPr>
          <w:spacing w:val="-1"/>
        </w:rPr>
        <w:t>receipt</w:t>
      </w:r>
      <w:r w:rsidRPr="009E5AF7">
        <w:rPr>
          <w:spacing w:val="43"/>
        </w:rPr>
        <w:t xml:space="preserve"> </w:t>
      </w:r>
      <w:r w:rsidRPr="009E5AF7">
        <w:rPr>
          <w:spacing w:val="-1"/>
        </w:rPr>
        <w:t>when</w:t>
      </w:r>
      <w:r w:rsidRPr="009E5AF7">
        <w:rPr>
          <w:spacing w:val="43"/>
        </w:rPr>
        <w:t xml:space="preserve"> </w:t>
      </w:r>
      <w:r w:rsidRPr="009E5AF7">
        <w:rPr>
          <w:spacing w:val="-1"/>
        </w:rPr>
        <w:t>sent</w:t>
      </w:r>
      <w:r w:rsidRPr="009E5AF7">
        <w:rPr>
          <w:spacing w:val="43"/>
        </w:rPr>
        <w:t xml:space="preserve"> </w:t>
      </w:r>
      <w:r w:rsidRPr="009E5AF7">
        <w:rPr>
          <w:spacing w:val="1"/>
        </w:rPr>
        <w:t>by</w:t>
      </w:r>
      <w:r w:rsidRPr="009E5AF7">
        <w:rPr>
          <w:spacing w:val="38"/>
        </w:rPr>
        <w:t xml:space="preserve"> </w:t>
      </w:r>
      <w:r w:rsidRPr="009E5AF7">
        <w:rPr>
          <w:spacing w:val="-1"/>
        </w:rPr>
        <w:t>recognized</w:t>
      </w:r>
      <w:r w:rsidRPr="009E5AF7">
        <w:rPr>
          <w:spacing w:val="43"/>
        </w:rPr>
        <w:t xml:space="preserve"> </w:t>
      </w:r>
      <w:r w:rsidRPr="009E5AF7">
        <w:rPr>
          <w:spacing w:val="-1"/>
        </w:rPr>
        <w:t>overnight</w:t>
      </w:r>
      <w:r>
        <w:t xml:space="preserve"> delivery</w:t>
      </w:r>
      <w:r w:rsidRPr="009E5AF7">
        <w:rPr>
          <w:spacing w:val="55"/>
        </w:rPr>
        <w:t xml:space="preserve"> </w:t>
      </w:r>
      <w:r w:rsidRPr="009E5AF7">
        <w:rPr>
          <w:spacing w:val="-1"/>
        </w:rPr>
        <w:t>service</w:t>
      </w:r>
      <w:r w:rsidRPr="009E5AF7">
        <w:rPr>
          <w:spacing w:val="39"/>
        </w:rPr>
        <w:t xml:space="preserve"> </w:t>
      </w:r>
      <w:r w:rsidRPr="009E5AF7">
        <w:rPr>
          <w:spacing w:val="-1"/>
        </w:rPr>
        <w:t>(such</w:t>
      </w:r>
      <w:r w:rsidRPr="009E5AF7">
        <w:rPr>
          <w:spacing w:val="38"/>
        </w:rPr>
        <w:t xml:space="preserve"> </w:t>
      </w:r>
      <w:r w:rsidRPr="009E5AF7">
        <w:rPr>
          <w:spacing w:val="-1"/>
        </w:rPr>
        <w:t>as</w:t>
      </w:r>
      <w:r w:rsidRPr="009E5AF7">
        <w:rPr>
          <w:spacing w:val="38"/>
        </w:rPr>
        <w:t xml:space="preserve"> </w:t>
      </w:r>
      <w:r w:rsidRPr="009E5AF7">
        <w:rPr>
          <w:spacing w:val="-1"/>
        </w:rPr>
        <w:t>FedEx);</w:t>
      </w:r>
      <w:r w:rsidRPr="009E5AF7">
        <w:rPr>
          <w:spacing w:val="38"/>
        </w:rPr>
        <w:t xml:space="preserve"> </w:t>
      </w:r>
      <w:r w:rsidRPr="009E5AF7">
        <w:rPr>
          <w:spacing w:val="-1"/>
        </w:rPr>
        <w:t>(iv)</w:t>
      </w:r>
      <w:r w:rsidRPr="009E5AF7">
        <w:rPr>
          <w:spacing w:val="37"/>
        </w:rPr>
        <w:t xml:space="preserve"> </w:t>
      </w:r>
      <w:r>
        <w:t>upon</w:t>
      </w:r>
      <w:r w:rsidRPr="009E5AF7">
        <w:rPr>
          <w:spacing w:val="38"/>
        </w:rPr>
        <w:t xml:space="preserve"> </w:t>
      </w:r>
      <w:r w:rsidRPr="009E5AF7">
        <w:rPr>
          <w:spacing w:val="-1"/>
        </w:rPr>
        <w:t>receipt</w:t>
      </w:r>
      <w:r w:rsidRPr="009E5AF7">
        <w:rPr>
          <w:spacing w:val="38"/>
        </w:rPr>
        <w:t xml:space="preserve"> </w:t>
      </w:r>
      <w:r w:rsidRPr="009E5AF7">
        <w:rPr>
          <w:spacing w:val="-1"/>
        </w:rPr>
        <w:t>when</w:t>
      </w:r>
      <w:r w:rsidRPr="009E5AF7">
        <w:rPr>
          <w:spacing w:val="38"/>
        </w:rPr>
        <w:t xml:space="preserve"> </w:t>
      </w:r>
      <w:r w:rsidRPr="009E5AF7">
        <w:rPr>
          <w:spacing w:val="-1"/>
        </w:rPr>
        <w:t>sent</w:t>
      </w:r>
      <w:r w:rsidRPr="009E5AF7">
        <w:rPr>
          <w:spacing w:val="38"/>
        </w:rPr>
        <w:t xml:space="preserve"> </w:t>
      </w:r>
      <w:r w:rsidRPr="009E5AF7">
        <w:rPr>
          <w:spacing w:val="1"/>
        </w:rPr>
        <w:t>by</w:t>
      </w:r>
      <w:r w:rsidRPr="009E5AF7">
        <w:rPr>
          <w:spacing w:val="36"/>
        </w:rPr>
        <w:t xml:space="preserve"> </w:t>
      </w:r>
      <w:r w:rsidRPr="009E5AF7">
        <w:rPr>
          <w:spacing w:val="-1"/>
        </w:rPr>
        <w:t>electronic</w:t>
      </w:r>
      <w:r w:rsidRPr="009E5AF7">
        <w:rPr>
          <w:spacing w:val="39"/>
        </w:rPr>
        <w:t xml:space="preserve"> </w:t>
      </w:r>
      <w:r w:rsidRPr="009E5AF7">
        <w:rPr>
          <w:spacing w:val="-1"/>
        </w:rPr>
        <w:t>mail</w:t>
      </w:r>
      <w:r w:rsidRPr="009E5AF7">
        <w:rPr>
          <w:spacing w:val="38"/>
        </w:rPr>
        <w:t xml:space="preserve"> </w:t>
      </w:r>
      <w:r w:rsidRPr="009E5AF7">
        <w:rPr>
          <w:spacing w:val="-1"/>
        </w:rPr>
        <w:t>and</w:t>
      </w:r>
      <w:r w:rsidRPr="009E5AF7">
        <w:rPr>
          <w:spacing w:val="31"/>
        </w:rPr>
        <w:t xml:space="preserve"> </w:t>
      </w:r>
      <w:r w:rsidRPr="009E5AF7">
        <w:rPr>
          <w:spacing w:val="-1"/>
        </w:rPr>
        <w:t>(v)</w:t>
      </w:r>
      <w:r w:rsidRPr="009E5AF7">
        <w:rPr>
          <w:spacing w:val="35"/>
        </w:rPr>
        <w:t xml:space="preserve"> </w:t>
      </w:r>
      <w:r>
        <w:t>upon</w:t>
      </w:r>
      <w:r w:rsidRPr="009E5AF7">
        <w:rPr>
          <w:spacing w:val="81"/>
        </w:rPr>
        <w:t xml:space="preserve"> </w:t>
      </w:r>
      <w:r w:rsidRPr="009E5AF7">
        <w:rPr>
          <w:spacing w:val="-1"/>
        </w:rPr>
        <w:t>confirmation</w:t>
      </w:r>
      <w:r w:rsidRPr="009E5AF7">
        <w:rPr>
          <w:spacing w:val="26"/>
        </w:rPr>
        <w:t xml:space="preserve"> </w:t>
      </w:r>
      <w:r>
        <w:t>of</w:t>
      </w:r>
      <w:r w:rsidRPr="009E5AF7">
        <w:rPr>
          <w:spacing w:val="28"/>
        </w:rPr>
        <w:t xml:space="preserve"> </w:t>
      </w:r>
      <w:r w:rsidRPr="009E5AF7">
        <w:rPr>
          <w:spacing w:val="-1"/>
        </w:rPr>
        <w:t>receipt</w:t>
      </w:r>
      <w:r w:rsidRPr="009E5AF7">
        <w:rPr>
          <w:spacing w:val="29"/>
        </w:rPr>
        <w:t xml:space="preserve"> </w:t>
      </w:r>
      <w:r w:rsidRPr="009E5AF7">
        <w:rPr>
          <w:spacing w:val="1"/>
        </w:rPr>
        <w:t>by</w:t>
      </w:r>
      <w:r w:rsidRPr="009E5AF7">
        <w:rPr>
          <w:spacing w:val="21"/>
        </w:rPr>
        <w:t xml:space="preserve"> </w:t>
      </w:r>
      <w:r w:rsidRPr="009E5AF7">
        <w:rPr>
          <w:spacing w:val="-1"/>
        </w:rPr>
        <w:t>facsimile</w:t>
      </w:r>
      <w:r w:rsidRPr="009E5AF7">
        <w:rPr>
          <w:spacing w:val="27"/>
        </w:rPr>
        <w:t xml:space="preserve"> </w:t>
      </w:r>
      <w:r w:rsidRPr="009E5AF7">
        <w:rPr>
          <w:spacing w:val="-1"/>
        </w:rPr>
        <w:t>machine</w:t>
      </w:r>
      <w:r w:rsidRPr="009E5AF7">
        <w:rPr>
          <w:spacing w:val="27"/>
        </w:rPr>
        <w:t xml:space="preserve"> </w:t>
      </w:r>
      <w:r w:rsidRPr="009E5AF7">
        <w:rPr>
          <w:spacing w:val="-1"/>
        </w:rPr>
        <w:t>printed</w:t>
      </w:r>
      <w:r w:rsidRPr="009E5AF7">
        <w:rPr>
          <w:spacing w:val="28"/>
        </w:rPr>
        <w:t xml:space="preserve"> </w:t>
      </w:r>
      <w:r w:rsidRPr="009E5AF7">
        <w:rPr>
          <w:spacing w:val="-1"/>
        </w:rPr>
        <w:t>confirmation.</w:t>
      </w:r>
      <w:r w:rsidRPr="009E5AF7">
        <w:rPr>
          <w:spacing w:val="33"/>
        </w:rPr>
        <w:t xml:space="preserve"> </w:t>
      </w:r>
      <w:r w:rsidRPr="009E5AF7">
        <w:rPr>
          <w:spacing w:val="-1"/>
        </w:rPr>
        <w:t>Copies</w:t>
      </w:r>
      <w:r>
        <w:t xml:space="preserve"> of</w:t>
      </w:r>
      <w:r w:rsidRPr="009E5AF7">
        <w:rPr>
          <w:spacing w:val="4"/>
        </w:rPr>
        <w:t xml:space="preserve"> </w:t>
      </w:r>
      <w:r w:rsidRPr="009E5AF7">
        <w:rPr>
          <w:spacing w:val="-1"/>
        </w:rPr>
        <w:t>all</w:t>
      </w:r>
      <w:r w:rsidRPr="009E5AF7">
        <w:rPr>
          <w:spacing w:val="63"/>
        </w:rPr>
        <w:t xml:space="preserve"> </w:t>
      </w:r>
      <w:r w:rsidRPr="009E5AF7">
        <w:rPr>
          <w:spacing w:val="-1"/>
        </w:rPr>
        <w:t>correspondence</w:t>
      </w:r>
      <w:r w:rsidRPr="009E5AF7">
        <w:rPr>
          <w:spacing w:val="44"/>
        </w:rPr>
        <w:t xml:space="preserve"> </w:t>
      </w:r>
      <w:r w:rsidRPr="009E5AF7">
        <w:rPr>
          <w:spacing w:val="-1"/>
        </w:rPr>
        <w:t>regarding</w:t>
      </w:r>
      <w:r w:rsidRPr="009E5AF7">
        <w:rPr>
          <w:spacing w:val="40"/>
        </w:rPr>
        <w:t xml:space="preserve"> </w:t>
      </w:r>
      <w:r>
        <w:t>this</w:t>
      </w:r>
      <w:r w:rsidRPr="009E5AF7">
        <w:rPr>
          <w:spacing w:val="43"/>
        </w:rPr>
        <w:t xml:space="preserve"> </w:t>
      </w:r>
      <w:r w:rsidRPr="009E5AF7">
        <w:rPr>
          <w:spacing w:val="-1"/>
        </w:rPr>
        <w:t>Agreement</w:t>
      </w:r>
      <w:r w:rsidRPr="009E5AF7">
        <w:rPr>
          <w:spacing w:val="43"/>
        </w:rPr>
        <w:t xml:space="preserve"> </w:t>
      </w:r>
      <w:r w:rsidRPr="009E5AF7">
        <w:rPr>
          <w:spacing w:val="-1"/>
        </w:rPr>
        <w:t>shall</w:t>
      </w:r>
      <w:r w:rsidRPr="009E5AF7">
        <w:rPr>
          <w:spacing w:val="43"/>
        </w:rPr>
        <w:t xml:space="preserve"> </w:t>
      </w:r>
      <w:r w:rsidRPr="009E5AF7">
        <w:rPr>
          <w:spacing w:val="-1"/>
        </w:rPr>
        <w:t>also</w:t>
      </w:r>
      <w:r w:rsidRPr="009E5AF7">
        <w:rPr>
          <w:spacing w:val="43"/>
        </w:rPr>
        <w:t xml:space="preserve"> </w:t>
      </w:r>
      <w:r>
        <w:t>be</w:t>
      </w:r>
      <w:r w:rsidRPr="009E5AF7">
        <w:rPr>
          <w:spacing w:val="42"/>
        </w:rPr>
        <w:t xml:space="preserve"> </w:t>
      </w:r>
      <w:r w:rsidRPr="009E5AF7">
        <w:rPr>
          <w:spacing w:val="-1"/>
        </w:rPr>
        <w:t>sent</w:t>
      </w:r>
      <w:r w:rsidRPr="009E5AF7">
        <w:rPr>
          <w:spacing w:val="43"/>
        </w:rPr>
        <w:t xml:space="preserve"> </w:t>
      </w:r>
      <w:r>
        <w:t>to</w:t>
      </w:r>
      <w:r w:rsidRPr="009E5AF7">
        <w:rPr>
          <w:spacing w:val="43"/>
        </w:rPr>
        <w:t xml:space="preserve"> </w:t>
      </w:r>
      <w:r w:rsidRPr="009E5AF7">
        <w:rPr>
          <w:spacing w:val="-1"/>
        </w:rPr>
        <w:t>these representatives.</w:t>
      </w:r>
    </w:p>
    <w:p w:rsidR="009E5AF7" w:rsidRPr="009E5AF7" w:rsidRDefault="009E5AF7" w:rsidP="009E5AF7">
      <w:pPr>
        <w:pStyle w:val="BodyText"/>
        <w:tabs>
          <w:tab w:val="left" w:pos="1640"/>
        </w:tabs>
        <w:ind w:left="720" w:right="793"/>
        <w:jc w:val="both"/>
        <w:rPr>
          <w:rFonts w:cs="Times New Roman"/>
        </w:rPr>
      </w:pPr>
    </w:p>
    <w:p w:rsidR="0036546B" w:rsidRPr="0036546B" w:rsidRDefault="00F60AF0" w:rsidP="0036546B">
      <w:pPr>
        <w:pStyle w:val="BodyText"/>
        <w:numPr>
          <w:ilvl w:val="0"/>
          <w:numId w:val="12"/>
        </w:numPr>
        <w:tabs>
          <w:tab w:val="left" w:pos="1640"/>
        </w:tabs>
        <w:ind w:right="793"/>
        <w:jc w:val="both"/>
        <w:rPr>
          <w:rFonts w:cs="Times New Roman"/>
        </w:rPr>
      </w:pPr>
      <w:r w:rsidRPr="009E5AF7">
        <w:rPr>
          <w:spacing w:val="-1"/>
        </w:rPr>
        <w:t>Notices</w:t>
      </w:r>
      <w:r>
        <w:t xml:space="preserve"> </w:t>
      </w:r>
      <w:r w:rsidRPr="009E5AF7">
        <w:rPr>
          <w:spacing w:val="-1"/>
        </w:rPr>
        <w:t>to</w:t>
      </w:r>
      <w:r>
        <w:t xml:space="preserve"> </w:t>
      </w:r>
      <w:r w:rsidRPr="009E5AF7">
        <w:rPr>
          <w:spacing w:val="-1"/>
        </w:rPr>
        <w:t>Recipient shall</w:t>
      </w:r>
      <w:r w:rsidRPr="009E5AF7">
        <w:rPr>
          <w:spacing w:val="-2"/>
        </w:rPr>
        <w:t xml:space="preserve"> </w:t>
      </w:r>
      <w:r>
        <w:t>be</w:t>
      </w:r>
      <w:r w:rsidRPr="009E5AF7">
        <w:rPr>
          <w:spacing w:val="-4"/>
        </w:rPr>
        <w:t xml:space="preserve"> </w:t>
      </w:r>
      <w:r w:rsidRPr="009E5AF7">
        <w:rPr>
          <w:spacing w:val="-2"/>
        </w:rPr>
        <w:t>directed</w:t>
      </w:r>
      <w:r>
        <w:t xml:space="preserve"> </w:t>
      </w:r>
      <w:r w:rsidRPr="009E5AF7">
        <w:rPr>
          <w:spacing w:val="-1"/>
        </w:rPr>
        <w:t>to</w:t>
      </w:r>
      <w:r>
        <w:t xml:space="preserve"> </w:t>
      </w:r>
      <w:r w:rsidRPr="009E5AF7">
        <w:rPr>
          <w:spacing w:val="-1"/>
        </w:rPr>
        <w:t>the</w:t>
      </w:r>
      <w:r w:rsidRPr="009E5AF7">
        <w:rPr>
          <w:spacing w:val="-4"/>
        </w:rPr>
        <w:t xml:space="preserve"> </w:t>
      </w:r>
      <w:r w:rsidRPr="009E5AF7">
        <w:rPr>
          <w:spacing w:val="-1"/>
        </w:rPr>
        <w:t>following</w:t>
      </w:r>
      <w:r w:rsidRPr="009E5AF7">
        <w:rPr>
          <w:spacing w:val="-3"/>
        </w:rPr>
        <w:t xml:space="preserve"> </w:t>
      </w:r>
      <w:r w:rsidRPr="009E5AF7">
        <w:rPr>
          <w:spacing w:val="-1"/>
        </w:rPr>
        <w:t>individual(s):</w:t>
      </w:r>
    </w:p>
    <w:p w:rsidR="009E5AF7" w:rsidRDefault="006A0E3E" w:rsidP="009E5AF7">
      <w:pPr>
        <w:pStyle w:val="BodyText"/>
        <w:tabs>
          <w:tab w:val="left" w:pos="8719"/>
        </w:tabs>
        <w:spacing w:before="161" w:line="378" w:lineRule="auto"/>
        <w:ind w:left="1700" w:right="918"/>
        <w:jc w:val="both"/>
        <w:rPr>
          <w:u w:val="single" w:color="000000"/>
        </w:rPr>
      </w:pPr>
      <w:r>
        <w:rPr>
          <w:spacing w:val="-1"/>
        </w:rPr>
        <w:t>Organization</w:t>
      </w:r>
      <w:r>
        <w:t xml:space="preserve"> </w:t>
      </w:r>
      <w:r>
        <w:rPr>
          <w:spacing w:val="-8"/>
        </w:rPr>
        <w:t xml:space="preserve"> </w:t>
      </w:r>
      <w:r>
        <w:rPr>
          <w:u w:val="single" w:color="000000"/>
        </w:rPr>
        <w:t xml:space="preserve"> </w:t>
      </w:r>
      <w:r w:rsidR="00F60AF0">
        <w:rPr>
          <w:u w:val="single" w:color="000000"/>
        </w:rPr>
        <w:tab/>
      </w:r>
      <w:r w:rsidR="00F60AF0">
        <w:rPr>
          <w:spacing w:val="22"/>
        </w:rPr>
        <w:t xml:space="preserve"> </w:t>
      </w:r>
      <w:r w:rsidR="00F60AF0" w:rsidRPr="003C1EEF">
        <w:rPr>
          <w:spacing w:val="-1"/>
        </w:rPr>
        <w:t xml:space="preserve">Attn:  </w:t>
      </w:r>
      <w:r w:rsidR="00F60AF0">
        <w:rPr>
          <w:spacing w:val="-1"/>
        </w:rPr>
        <w:t>Contact</w:t>
      </w:r>
      <w:r w:rsidR="00F60AF0">
        <w:t xml:space="preserve">  </w:t>
      </w:r>
      <w:r w:rsidR="00F60AF0">
        <w:rPr>
          <w:u w:val="single" w:color="000000"/>
        </w:rPr>
        <w:t xml:space="preserve"> </w:t>
      </w:r>
      <w:r w:rsidR="00F60AF0">
        <w:rPr>
          <w:u w:val="single" w:color="000000"/>
        </w:rPr>
        <w:tab/>
      </w:r>
      <w:r w:rsidR="00F60AF0">
        <w:rPr>
          <w:spacing w:val="29"/>
        </w:rPr>
        <w:t xml:space="preserve"> </w:t>
      </w:r>
      <w:r w:rsidR="00F60AF0">
        <w:rPr>
          <w:spacing w:val="-2"/>
        </w:rPr>
        <w:t>Department/Title</w:t>
      </w:r>
      <w:r w:rsidR="00F60AF0">
        <w:rPr>
          <w:spacing w:val="-4"/>
        </w:rPr>
        <w:t xml:space="preserve"> </w:t>
      </w:r>
      <w:r w:rsidR="00F60AF0">
        <w:rPr>
          <w:u w:val="single" w:color="000000"/>
        </w:rPr>
        <w:t xml:space="preserve"> </w:t>
      </w:r>
      <w:r w:rsidR="00F60AF0">
        <w:rPr>
          <w:u w:val="single" w:color="000000"/>
        </w:rPr>
        <w:tab/>
      </w:r>
      <w:r w:rsidR="00F60AF0">
        <w:rPr>
          <w:spacing w:val="31"/>
        </w:rPr>
        <w:t xml:space="preserve"> </w:t>
      </w:r>
      <w:r w:rsidR="00F60AF0">
        <w:rPr>
          <w:spacing w:val="-2"/>
        </w:rPr>
        <w:t>Address:</w:t>
      </w:r>
      <w:r w:rsidR="00F60AF0">
        <w:t xml:space="preserve"> </w:t>
      </w:r>
      <w:r w:rsidR="00F60AF0">
        <w:rPr>
          <w:spacing w:val="-5"/>
        </w:rPr>
        <w:t xml:space="preserve"> </w:t>
      </w:r>
      <w:r w:rsidR="00F60AF0">
        <w:rPr>
          <w:u w:val="single" w:color="000000"/>
        </w:rPr>
        <w:t xml:space="preserve"> </w:t>
      </w:r>
      <w:r w:rsidR="00F60AF0">
        <w:rPr>
          <w:u w:val="single" w:color="000000"/>
        </w:rPr>
        <w:tab/>
      </w:r>
      <w:r w:rsidR="00F60AF0">
        <w:rPr>
          <w:spacing w:val="28"/>
        </w:rPr>
        <w:t xml:space="preserve"> </w:t>
      </w:r>
      <w:r w:rsidR="00F60AF0">
        <w:rPr>
          <w:spacing w:val="-2"/>
        </w:rPr>
        <w:t>City,</w:t>
      </w:r>
      <w:r w:rsidR="00F60AF0">
        <w:t xml:space="preserve"> </w:t>
      </w:r>
      <w:r w:rsidR="00F60AF0">
        <w:rPr>
          <w:spacing w:val="-1"/>
        </w:rPr>
        <w:t>State</w:t>
      </w:r>
      <w:proofErr w:type="gramStart"/>
      <w:r w:rsidR="00F60AF0">
        <w:rPr>
          <w:spacing w:val="-1"/>
        </w:rPr>
        <w:t>,</w:t>
      </w:r>
      <w:r w:rsidR="00F60AF0">
        <w:t xml:space="preserve"> </w:t>
      </w:r>
      <w:r w:rsidR="00F60AF0" w:rsidRPr="00CE7A86">
        <w:rPr>
          <w:u w:val="single"/>
        </w:rPr>
        <w:t xml:space="preserve">                                </w:t>
      </w:r>
      <w:r w:rsidR="000B21E8">
        <w:rPr>
          <w:u w:val="single"/>
        </w:rPr>
        <w:t xml:space="preserve">          </w:t>
      </w:r>
      <w:r w:rsidR="00F60AF0" w:rsidRPr="00CE7A86">
        <w:rPr>
          <w:u w:val="single"/>
        </w:rPr>
        <w:t xml:space="preserve">         </w:t>
      </w:r>
      <w:r w:rsidR="00F60AF0">
        <w:rPr>
          <w:spacing w:val="-1"/>
        </w:rPr>
        <w:t>Zip</w:t>
      </w:r>
      <w:r w:rsidR="00F60AF0">
        <w:rPr>
          <w:spacing w:val="-3"/>
        </w:rPr>
        <w:t xml:space="preserve"> </w:t>
      </w:r>
      <w:r w:rsidR="00F60AF0">
        <w:rPr>
          <w:u w:val="single" w:color="000000"/>
        </w:rPr>
        <w:t xml:space="preserve"> </w:t>
      </w:r>
      <w:r w:rsidR="00F60AF0">
        <w:rPr>
          <w:u w:val="single" w:color="000000"/>
        </w:rPr>
        <w:tab/>
      </w:r>
      <w:proofErr w:type="gramEnd"/>
      <w:r w:rsidR="00F60AF0">
        <w:rPr>
          <w:spacing w:val="24"/>
        </w:rPr>
        <w:t xml:space="preserve"> </w:t>
      </w:r>
      <w:r w:rsidR="00F60AF0">
        <w:rPr>
          <w:spacing w:val="-1"/>
        </w:rPr>
        <w:t>Telephone:</w:t>
      </w:r>
      <w:r w:rsidR="00F60AF0">
        <w:t xml:space="preserve">  </w:t>
      </w:r>
      <w:r w:rsidR="00F60AF0">
        <w:rPr>
          <w:spacing w:val="7"/>
        </w:rPr>
        <w:t xml:space="preserve"> </w:t>
      </w:r>
      <w:r w:rsidR="00F60AF0">
        <w:rPr>
          <w:u w:val="single" w:color="000000"/>
        </w:rPr>
        <w:t xml:space="preserve"> </w:t>
      </w:r>
      <w:r w:rsidR="00F60AF0">
        <w:rPr>
          <w:u w:val="single" w:color="000000"/>
        </w:rPr>
        <w:tab/>
      </w:r>
      <w:r w:rsidR="00F60AF0">
        <w:rPr>
          <w:spacing w:val="21"/>
        </w:rPr>
        <w:t xml:space="preserve"> </w:t>
      </w:r>
      <w:r w:rsidR="00F60AF0">
        <w:rPr>
          <w:spacing w:val="-2"/>
        </w:rPr>
        <w:t>Facsimile:</w:t>
      </w:r>
      <w:r w:rsidR="00F60AF0">
        <w:t xml:space="preserve"> </w:t>
      </w:r>
      <w:r w:rsidR="00F60AF0">
        <w:rPr>
          <w:spacing w:val="-2"/>
        </w:rPr>
        <w:t xml:space="preserve"> </w:t>
      </w:r>
      <w:r w:rsidR="00F60AF0">
        <w:rPr>
          <w:u w:val="single" w:color="000000"/>
        </w:rPr>
        <w:t xml:space="preserve"> </w:t>
      </w:r>
      <w:r w:rsidR="00F60AF0">
        <w:rPr>
          <w:u w:val="single" w:color="000000"/>
        </w:rPr>
        <w:tab/>
      </w:r>
      <w:r w:rsidR="00F60AF0">
        <w:rPr>
          <w:spacing w:val="29"/>
        </w:rPr>
        <w:t xml:space="preserve"> </w:t>
      </w:r>
      <w:r w:rsidR="00F60AF0">
        <w:rPr>
          <w:spacing w:val="-1"/>
        </w:rPr>
        <w:t>Electronic</w:t>
      </w:r>
      <w:r w:rsidR="00F60AF0">
        <w:rPr>
          <w:spacing w:val="-4"/>
        </w:rPr>
        <w:t xml:space="preserve"> </w:t>
      </w:r>
      <w:r w:rsidR="00F60AF0">
        <w:rPr>
          <w:spacing w:val="-2"/>
        </w:rPr>
        <w:t>Mail:</w:t>
      </w:r>
      <w:r w:rsidR="00F60AF0">
        <w:t xml:space="preserve"> </w:t>
      </w:r>
      <w:r w:rsidR="00F60AF0">
        <w:rPr>
          <w:spacing w:val="-5"/>
        </w:rPr>
        <w:t xml:space="preserve"> </w:t>
      </w:r>
      <w:r w:rsidR="00F60AF0">
        <w:rPr>
          <w:u w:val="single" w:color="000000"/>
        </w:rPr>
        <w:t xml:space="preserve"> </w:t>
      </w:r>
      <w:r w:rsidR="00F60AF0">
        <w:rPr>
          <w:u w:val="single" w:color="000000"/>
        </w:rPr>
        <w:tab/>
      </w:r>
    </w:p>
    <w:p w:rsidR="000B21E8" w:rsidRDefault="000B21E8" w:rsidP="009E5AF7">
      <w:pPr>
        <w:pStyle w:val="BodyText"/>
        <w:tabs>
          <w:tab w:val="left" w:pos="8719"/>
        </w:tabs>
        <w:spacing w:before="161" w:line="378" w:lineRule="auto"/>
        <w:ind w:left="1700" w:right="918"/>
        <w:jc w:val="both"/>
        <w:rPr>
          <w:u w:val="single" w:color="000000"/>
        </w:rPr>
      </w:pPr>
    </w:p>
    <w:p w:rsidR="000B21E8" w:rsidRDefault="000B21E8" w:rsidP="009E5AF7">
      <w:pPr>
        <w:pStyle w:val="BodyText"/>
        <w:tabs>
          <w:tab w:val="left" w:pos="8719"/>
        </w:tabs>
        <w:spacing w:before="161" w:line="378" w:lineRule="auto"/>
        <w:ind w:left="1700" w:right="918"/>
        <w:jc w:val="both"/>
        <w:rPr>
          <w:u w:val="single" w:color="000000"/>
        </w:rPr>
      </w:pPr>
    </w:p>
    <w:p w:rsidR="00313633" w:rsidRPr="009E5AF7" w:rsidRDefault="00F60AF0" w:rsidP="009E5AF7">
      <w:pPr>
        <w:pStyle w:val="BodyText"/>
        <w:numPr>
          <w:ilvl w:val="0"/>
          <w:numId w:val="12"/>
        </w:numPr>
        <w:tabs>
          <w:tab w:val="left" w:pos="8719"/>
        </w:tabs>
        <w:spacing w:before="161" w:line="378" w:lineRule="auto"/>
        <w:ind w:right="918"/>
        <w:jc w:val="both"/>
        <w:rPr>
          <w:u w:val="single" w:color="000000"/>
        </w:rPr>
      </w:pPr>
      <w:r>
        <w:rPr>
          <w:spacing w:val="-1"/>
        </w:rPr>
        <w:t>Notices</w:t>
      </w:r>
      <w:r>
        <w:t xml:space="preserve"> to</w:t>
      </w:r>
      <w:r w:rsidR="00E60F85">
        <w:t xml:space="preserve"> </w:t>
      </w:r>
      <w:r w:rsidR="006A0E3E">
        <w:rPr>
          <w:spacing w:val="-1"/>
        </w:rPr>
        <w:t xml:space="preserve">the Company </w:t>
      </w:r>
      <w:r>
        <w:rPr>
          <w:spacing w:val="-1"/>
        </w:rPr>
        <w:t>shall</w:t>
      </w:r>
      <w:r>
        <w:rPr>
          <w:spacing w:val="2"/>
        </w:rPr>
        <w:t xml:space="preserve"> </w:t>
      </w:r>
      <w:r>
        <w:t>be</w:t>
      </w:r>
      <w:r>
        <w:rPr>
          <w:spacing w:val="-1"/>
        </w:rPr>
        <w:t xml:space="preserve"> directed</w:t>
      </w:r>
      <w:r>
        <w:t xml:space="preserve"> to the</w:t>
      </w:r>
      <w:r>
        <w:rPr>
          <w:spacing w:val="1"/>
        </w:rPr>
        <w:t xml:space="preserve"> </w:t>
      </w:r>
      <w:r>
        <w:rPr>
          <w:spacing w:val="-1"/>
        </w:rPr>
        <w:t>following:</w:t>
      </w:r>
    </w:p>
    <w:p w:rsidR="00313633" w:rsidRDefault="00313633">
      <w:pPr>
        <w:spacing w:before="5"/>
        <w:rPr>
          <w:rFonts w:ascii="Times New Roman" w:eastAsia="Times New Roman" w:hAnsi="Times New Roman" w:cs="Times New Roman"/>
          <w:sz w:val="24"/>
          <w:szCs w:val="24"/>
        </w:rPr>
      </w:pPr>
    </w:p>
    <w:p w:rsidR="00E60F85" w:rsidRDefault="00E60F85" w:rsidP="00CE7A86">
      <w:pPr>
        <w:pStyle w:val="Heading1"/>
        <w:ind w:left="1871" w:firstLine="460"/>
        <w:rPr>
          <w:spacing w:val="-1"/>
        </w:rPr>
      </w:pPr>
      <w:r>
        <w:rPr>
          <w:spacing w:val="-1"/>
        </w:rPr>
        <w:t xml:space="preserve">Long Island Utility Servco </w:t>
      </w:r>
    </w:p>
    <w:p w:rsidR="00E60F85" w:rsidRDefault="00E60F85" w:rsidP="00CE7A86">
      <w:pPr>
        <w:pStyle w:val="Heading1"/>
        <w:ind w:left="1871" w:firstLine="460"/>
        <w:rPr>
          <w:spacing w:val="-1"/>
        </w:rPr>
      </w:pPr>
      <w:proofErr w:type="gramStart"/>
      <w:r>
        <w:rPr>
          <w:spacing w:val="-1"/>
        </w:rPr>
        <w:t>as</w:t>
      </w:r>
      <w:proofErr w:type="gramEnd"/>
      <w:r>
        <w:rPr>
          <w:spacing w:val="-1"/>
        </w:rPr>
        <w:t xml:space="preserve"> agent and </w:t>
      </w:r>
      <w:r w:rsidR="00C1144C">
        <w:rPr>
          <w:spacing w:val="-1"/>
        </w:rPr>
        <w:t xml:space="preserve">acting </w:t>
      </w:r>
      <w:r>
        <w:rPr>
          <w:spacing w:val="-1"/>
        </w:rPr>
        <w:t xml:space="preserve">on behalf of </w:t>
      </w:r>
    </w:p>
    <w:p w:rsidR="00313633" w:rsidRDefault="00E60F85" w:rsidP="00CE7A86">
      <w:pPr>
        <w:pStyle w:val="Heading1"/>
        <w:ind w:left="1871" w:firstLine="460"/>
        <w:rPr>
          <w:rFonts w:cs="Times New Roman"/>
          <w:b w:val="0"/>
          <w:bCs w:val="0"/>
        </w:rPr>
      </w:pPr>
      <w:r>
        <w:rPr>
          <w:spacing w:val="-1"/>
        </w:rPr>
        <w:t>Long Island Lighting Company d/b/a LIPA</w:t>
      </w:r>
    </w:p>
    <w:p w:rsidR="00E60F85" w:rsidRDefault="00F60AF0" w:rsidP="00CE7A86">
      <w:pPr>
        <w:ind w:left="2331" w:right="4780" w:hanging="632"/>
        <w:rPr>
          <w:rFonts w:ascii="Times New Roman"/>
          <w:b/>
          <w:spacing w:val="29"/>
          <w:sz w:val="24"/>
        </w:rPr>
      </w:pPr>
      <w:r>
        <w:rPr>
          <w:rFonts w:ascii="Times New Roman"/>
          <w:b/>
          <w:spacing w:val="-1"/>
          <w:sz w:val="24"/>
        </w:rPr>
        <w:t>Attn:</w:t>
      </w:r>
      <w:r>
        <w:rPr>
          <w:rFonts w:ascii="Times New Roman"/>
          <w:b/>
          <w:spacing w:val="59"/>
          <w:sz w:val="24"/>
        </w:rPr>
        <w:t xml:space="preserve"> </w:t>
      </w:r>
      <w:r>
        <w:rPr>
          <w:rFonts w:ascii="Times New Roman"/>
          <w:b/>
          <w:spacing w:val="-1"/>
          <w:sz w:val="24"/>
        </w:rPr>
        <w:t>Legal</w:t>
      </w:r>
      <w:r>
        <w:rPr>
          <w:rFonts w:ascii="Times New Roman"/>
          <w:b/>
          <w:sz w:val="24"/>
        </w:rPr>
        <w:t xml:space="preserve"> </w:t>
      </w:r>
      <w:r>
        <w:rPr>
          <w:rFonts w:ascii="Times New Roman"/>
          <w:b/>
          <w:spacing w:val="-2"/>
          <w:sz w:val="24"/>
        </w:rPr>
        <w:t>Department</w:t>
      </w:r>
      <w:r>
        <w:rPr>
          <w:rFonts w:ascii="Times New Roman"/>
          <w:b/>
          <w:spacing w:val="29"/>
          <w:sz w:val="24"/>
        </w:rPr>
        <w:t xml:space="preserve"> </w:t>
      </w:r>
    </w:p>
    <w:p w:rsidR="00313633" w:rsidRDefault="001A6DAB" w:rsidP="00CE7A86">
      <w:pPr>
        <w:ind w:left="2331" w:right="2170"/>
        <w:rPr>
          <w:rFonts w:ascii="Times New Roman" w:eastAsia="Times New Roman" w:hAnsi="Times New Roman" w:cs="Times New Roman"/>
          <w:sz w:val="24"/>
          <w:szCs w:val="24"/>
        </w:rPr>
      </w:pPr>
      <w:r>
        <w:rPr>
          <w:rFonts w:ascii="Times New Roman"/>
          <w:b/>
          <w:sz w:val="24"/>
        </w:rPr>
        <w:t>333 Earle Oving</w:t>
      </w:r>
      <w:r w:rsidR="00E60F85">
        <w:rPr>
          <w:rFonts w:ascii="Times New Roman"/>
          <w:b/>
          <w:sz w:val="24"/>
        </w:rPr>
        <w:t>ton</w:t>
      </w:r>
      <w:r>
        <w:rPr>
          <w:rFonts w:ascii="Times New Roman"/>
          <w:b/>
          <w:sz w:val="24"/>
        </w:rPr>
        <w:t xml:space="preserve"> Blvd, Suite 403</w:t>
      </w:r>
    </w:p>
    <w:p w:rsidR="00313633" w:rsidRDefault="001A6DAB">
      <w:pPr>
        <w:ind w:left="2331"/>
        <w:rPr>
          <w:rFonts w:ascii="Times New Roman"/>
          <w:b/>
          <w:spacing w:val="-1"/>
          <w:sz w:val="24"/>
        </w:rPr>
      </w:pPr>
      <w:r>
        <w:rPr>
          <w:rFonts w:ascii="Times New Roman"/>
          <w:b/>
          <w:spacing w:val="-1"/>
          <w:sz w:val="24"/>
        </w:rPr>
        <w:t>Uniondale</w:t>
      </w:r>
      <w:r w:rsidR="00F60AF0">
        <w:rPr>
          <w:rFonts w:ascii="Times New Roman"/>
          <w:b/>
          <w:spacing w:val="-1"/>
          <w:sz w:val="24"/>
        </w:rPr>
        <w:t>,</w:t>
      </w:r>
      <w:r w:rsidR="00F60AF0">
        <w:rPr>
          <w:rFonts w:ascii="Times New Roman"/>
          <w:b/>
          <w:sz w:val="24"/>
        </w:rPr>
        <w:t xml:space="preserve"> </w:t>
      </w:r>
      <w:r w:rsidR="00F60AF0">
        <w:rPr>
          <w:rFonts w:ascii="Times New Roman"/>
          <w:b/>
          <w:spacing w:val="-1"/>
          <w:sz w:val="24"/>
        </w:rPr>
        <w:t>NY</w:t>
      </w:r>
      <w:r>
        <w:rPr>
          <w:rFonts w:ascii="Times New Roman"/>
          <w:b/>
          <w:spacing w:val="-1"/>
          <w:sz w:val="24"/>
        </w:rPr>
        <w:t xml:space="preserve"> 11553</w:t>
      </w:r>
    </w:p>
    <w:p w:rsidR="00C0502B" w:rsidRDefault="00C0502B">
      <w:pPr>
        <w:spacing w:before="7"/>
        <w:rPr>
          <w:rFonts w:ascii="Times New Roman" w:eastAsia="Times New Roman" w:hAnsi="Times New Roman" w:cs="Times New Roman"/>
          <w:b/>
          <w:bCs/>
          <w:sz w:val="23"/>
          <w:szCs w:val="23"/>
        </w:rPr>
      </w:pPr>
    </w:p>
    <w:p w:rsidR="00313633" w:rsidRPr="001A6DAB" w:rsidRDefault="00F60AF0" w:rsidP="009E5AF7">
      <w:pPr>
        <w:pStyle w:val="BodyText"/>
        <w:numPr>
          <w:ilvl w:val="0"/>
          <w:numId w:val="12"/>
        </w:numPr>
        <w:tabs>
          <w:tab w:val="left" w:pos="1640"/>
        </w:tabs>
        <w:rPr>
          <w:spacing w:val="-1"/>
        </w:rPr>
      </w:pPr>
      <w:r>
        <w:rPr>
          <w:spacing w:val="-1"/>
        </w:rPr>
        <w:t>Recipient</w:t>
      </w:r>
      <w:r w:rsidRPr="001A6DAB">
        <w:rPr>
          <w:spacing w:val="-1"/>
        </w:rPr>
        <w:t xml:space="preserve"> or </w:t>
      </w:r>
      <w:r w:rsidR="006A0E3E">
        <w:rPr>
          <w:spacing w:val="-1"/>
        </w:rPr>
        <w:t xml:space="preserve">the </w:t>
      </w:r>
      <w:r w:rsidR="0036546B">
        <w:rPr>
          <w:spacing w:val="-1"/>
        </w:rPr>
        <w:t xml:space="preserve">Company </w:t>
      </w:r>
      <w:r w:rsidR="0036546B" w:rsidRPr="001A6DAB">
        <w:rPr>
          <w:spacing w:val="-1"/>
        </w:rPr>
        <w:t>may</w:t>
      </w:r>
      <w:r w:rsidRPr="001A6DAB">
        <w:rPr>
          <w:spacing w:val="-1"/>
        </w:rPr>
        <w:t xml:space="preserve"> change their respective</w:t>
      </w:r>
      <w:r w:rsidR="001A6DAB">
        <w:rPr>
          <w:spacing w:val="-1"/>
        </w:rPr>
        <w:t xml:space="preserve"> </w:t>
      </w:r>
      <w:r w:rsidRPr="001A6DAB">
        <w:rPr>
          <w:spacing w:val="-1"/>
        </w:rPr>
        <w:t>representatives designated herein by written notice to the other Party.</w:t>
      </w:r>
    </w:p>
    <w:p w:rsidR="00313633" w:rsidRDefault="00313633">
      <w:pPr>
        <w:rPr>
          <w:rFonts w:ascii="Times New Roman" w:eastAsia="Times New Roman" w:hAnsi="Times New Roman" w:cs="Times New Roman"/>
          <w:sz w:val="24"/>
          <w:szCs w:val="24"/>
        </w:rPr>
      </w:pPr>
    </w:p>
    <w:p w:rsidR="00313633" w:rsidRPr="001A6DAB" w:rsidRDefault="00F60AF0" w:rsidP="009E5AF7">
      <w:pPr>
        <w:pStyle w:val="BodyText"/>
        <w:numPr>
          <w:ilvl w:val="0"/>
          <w:numId w:val="9"/>
        </w:numPr>
        <w:tabs>
          <w:tab w:val="left" w:pos="1640"/>
        </w:tabs>
        <w:rPr>
          <w:rFonts w:cs="Times New Roman"/>
          <w:u w:val="single"/>
        </w:rPr>
      </w:pPr>
      <w:r w:rsidRPr="001A6DAB">
        <w:rPr>
          <w:spacing w:val="-1"/>
          <w:u w:val="single"/>
        </w:rPr>
        <w:t>Miscellaneous.</w:t>
      </w:r>
    </w:p>
    <w:p w:rsidR="00313633" w:rsidRDefault="00313633">
      <w:pPr>
        <w:spacing w:before="11"/>
        <w:rPr>
          <w:rFonts w:ascii="Times New Roman" w:eastAsia="Times New Roman" w:hAnsi="Times New Roman" w:cs="Times New Roman"/>
          <w:sz w:val="17"/>
          <w:szCs w:val="17"/>
        </w:rPr>
      </w:pPr>
    </w:p>
    <w:p w:rsidR="009E5AF7" w:rsidRDefault="00F60AF0" w:rsidP="009E5AF7">
      <w:pPr>
        <w:pStyle w:val="BodyText"/>
        <w:numPr>
          <w:ilvl w:val="0"/>
          <w:numId w:val="14"/>
        </w:numPr>
        <w:tabs>
          <w:tab w:val="left" w:pos="1640"/>
        </w:tabs>
        <w:ind w:right="790"/>
        <w:jc w:val="both"/>
        <w:rPr>
          <w:spacing w:val="-1"/>
        </w:rPr>
      </w:pPr>
      <w:r w:rsidRPr="001A6DAB">
        <w:rPr>
          <w:spacing w:val="-1"/>
          <w:u w:val="single"/>
        </w:rPr>
        <w:t>Governing Law.</w:t>
      </w:r>
      <w:r w:rsidRPr="001A6DAB">
        <w:rPr>
          <w:spacing w:val="-1"/>
        </w:rPr>
        <w:t xml:space="preserve"> This Agreement shall be governed by the substantive law of the State of New York, without regard to any conflicts of </w:t>
      </w:r>
      <w:proofErr w:type="spellStart"/>
      <w:r w:rsidRPr="001A6DAB">
        <w:rPr>
          <w:spacing w:val="-1"/>
        </w:rPr>
        <w:t>laws</w:t>
      </w:r>
      <w:proofErr w:type="spellEnd"/>
      <w:r w:rsidRPr="001A6DAB">
        <w:rPr>
          <w:spacing w:val="-1"/>
        </w:rPr>
        <w:t xml:space="preserve"> provisions thereof (except to the extent applicable, Sections 5-1401 and 5- 1402 of the New York General Obligations Law).</w:t>
      </w:r>
    </w:p>
    <w:p w:rsidR="009E5AF7" w:rsidRDefault="009E5AF7" w:rsidP="009E5AF7">
      <w:pPr>
        <w:pStyle w:val="BodyText"/>
        <w:tabs>
          <w:tab w:val="left" w:pos="1640"/>
        </w:tabs>
        <w:ind w:left="920" w:right="790"/>
        <w:jc w:val="both"/>
        <w:rPr>
          <w:spacing w:val="-1"/>
        </w:rPr>
      </w:pPr>
    </w:p>
    <w:p w:rsidR="009E5AF7" w:rsidRDefault="00F60AF0" w:rsidP="009E5AF7">
      <w:pPr>
        <w:pStyle w:val="BodyText"/>
        <w:numPr>
          <w:ilvl w:val="0"/>
          <w:numId w:val="14"/>
        </w:numPr>
        <w:tabs>
          <w:tab w:val="left" w:pos="1640"/>
        </w:tabs>
        <w:ind w:right="790"/>
        <w:jc w:val="both"/>
        <w:rPr>
          <w:spacing w:val="-1"/>
        </w:rPr>
      </w:pPr>
      <w:r w:rsidRPr="009E5AF7">
        <w:rPr>
          <w:spacing w:val="-1"/>
          <w:u w:val="single"/>
        </w:rPr>
        <w:t>Amendments.</w:t>
      </w:r>
      <w:r w:rsidRPr="009E5AF7">
        <w:rPr>
          <w:spacing w:val="57"/>
        </w:rPr>
        <w:t xml:space="preserve"> </w:t>
      </w:r>
      <w:r w:rsidRPr="009E5AF7">
        <w:rPr>
          <w:spacing w:val="-1"/>
        </w:rPr>
        <w:t>No</w:t>
      </w:r>
      <w:r w:rsidRPr="009E5AF7">
        <w:rPr>
          <w:spacing w:val="26"/>
        </w:rPr>
        <w:t xml:space="preserve"> </w:t>
      </w:r>
      <w:r w:rsidRPr="009E5AF7">
        <w:rPr>
          <w:spacing w:val="-1"/>
        </w:rPr>
        <w:t>amendment,</w:t>
      </w:r>
      <w:r w:rsidRPr="009E5AF7">
        <w:rPr>
          <w:spacing w:val="26"/>
        </w:rPr>
        <w:t xml:space="preserve"> </w:t>
      </w:r>
      <w:r w:rsidRPr="009E5AF7">
        <w:rPr>
          <w:spacing w:val="-1"/>
        </w:rPr>
        <w:t>modification</w:t>
      </w:r>
      <w:r w:rsidRPr="009E5AF7">
        <w:rPr>
          <w:spacing w:val="26"/>
        </w:rPr>
        <w:t xml:space="preserve"> </w:t>
      </w:r>
      <w:r>
        <w:t>or</w:t>
      </w:r>
      <w:r w:rsidRPr="009E5AF7">
        <w:rPr>
          <w:spacing w:val="25"/>
        </w:rPr>
        <w:t xml:space="preserve"> </w:t>
      </w:r>
      <w:r w:rsidRPr="009E5AF7">
        <w:rPr>
          <w:spacing w:val="-1"/>
        </w:rPr>
        <w:t>waiver</w:t>
      </w:r>
      <w:r w:rsidRPr="009E5AF7">
        <w:rPr>
          <w:spacing w:val="25"/>
        </w:rPr>
        <w:t xml:space="preserve"> </w:t>
      </w:r>
      <w:r>
        <w:t>of</w:t>
      </w:r>
      <w:r w:rsidRPr="009E5AF7">
        <w:rPr>
          <w:spacing w:val="25"/>
        </w:rPr>
        <w:t xml:space="preserve"> </w:t>
      </w:r>
      <w:r>
        <w:t>any</w:t>
      </w:r>
      <w:r w:rsidRPr="009E5AF7">
        <w:rPr>
          <w:spacing w:val="19"/>
        </w:rPr>
        <w:t xml:space="preserve"> </w:t>
      </w:r>
      <w:r>
        <w:t>of</w:t>
      </w:r>
      <w:r w:rsidRPr="009E5AF7">
        <w:rPr>
          <w:spacing w:val="25"/>
        </w:rPr>
        <w:t xml:space="preserve"> </w:t>
      </w:r>
      <w:r>
        <w:t>the</w:t>
      </w:r>
      <w:r w:rsidRPr="009E5AF7">
        <w:rPr>
          <w:spacing w:val="55"/>
        </w:rPr>
        <w:t xml:space="preserve"> </w:t>
      </w:r>
      <w:r w:rsidRPr="009E5AF7">
        <w:rPr>
          <w:spacing w:val="-1"/>
        </w:rPr>
        <w:t>terms</w:t>
      </w:r>
      <w:r w:rsidRPr="009E5AF7">
        <w:rPr>
          <w:spacing w:val="48"/>
        </w:rPr>
        <w:t xml:space="preserve"> </w:t>
      </w:r>
      <w:r>
        <w:t>or</w:t>
      </w:r>
      <w:r w:rsidRPr="009E5AF7">
        <w:rPr>
          <w:spacing w:val="47"/>
        </w:rPr>
        <w:t xml:space="preserve"> </w:t>
      </w:r>
      <w:r w:rsidRPr="009E5AF7">
        <w:rPr>
          <w:spacing w:val="-1"/>
        </w:rPr>
        <w:t>conditions</w:t>
      </w:r>
      <w:r w:rsidRPr="009E5AF7">
        <w:rPr>
          <w:spacing w:val="45"/>
        </w:rPr>
        <w:t xml:space="preserve"> </w:t>
      </w:r>
      <w:r>
        <w:t>of</w:t>
      </w:r>
      <w:r w:rsidRPr="009E5AF7">
        <w:rPr>
          <w:spacing w:val="47"/>
        </w:rPr>
        <w:t xml:space="preserve"> </w:t>
      </w:r>
      <w:r w:rsidRPr="009E5AF7">
        <w:rPr>
          <w:spacing w:val="-1"/>
        </w:rPr>
        <w:t>this</w:t>
      </w:r>
      <w:r w:rsidRPr="009E5AF7">
        <w:rPr>
          <w:spacing w:val="48"/>
        </w:rPr>
        <w:t xml:space="preserve"> </w:t>
      </w:r>
      <w:r w:rsidRPr="009E5AF7">
        <w:rPr>
          <w:spacing w:val="-1"/>
        </w:rPr>
        <w:t>Agreement</w:t>
      </w:r>
      <w:r w:rsidRPr="009E5AF7">
        <w:rPr>
          <w:spacing w:val="48"/>
        </w:rPr>
        <w:t xml:space="preserve"> </w:t>
      </w:r>
      <w:r w:rsidRPr="009E5AF7">
        <w:rPr>
          <w:spacing w:val="-1"/>
        </w:rPr>
        <w:t>shall</w:t>
      </w:r>
      <w:r w:rsidRPr="009E5AF7">
        <w:rPr>
          <w:spacing w:val="46"/>
        </w:rPr>
        <w:t xml:space="preserve"> </w:t>
      </w:r>
      <w:r>
        <w:t>be</w:t>
      </w:r>
      <w:r w:rsidRPr="009E5AF7">
        <w:rPr>
          <w:spacing w:val="44"/>
        </w:rPr>
        <w:t xml:space="preserve"> </w:t>
      </w:r>
      <w:r w:rsidRPr="009E5AF7">
        <w:rPr>
          <w:spacing w:val="-1"/>
        </w:rPr>
        <w:t>effective</w:t>
      </w:r>
      <w:r w:rsidRPr="009E5AF7">
        <w:rPr>
          <w:spacing w:val="47"/>
        </w:rPr>
        <w:t xml:space="preserve"> </w:t>
      </w:r>
      <w:r w:rsidRPr="009E5AF7">
        <w:rPr>
          <w:spacing w:val="-2"/>
        </w:rPr>
        <w:t>unless</w:t>
      </w:r>
      <w:r w:rsidRPr="009E5AF7">
        <w:rPr>
          <w:spacing w:val="45"/>
        </w:rPr>
        <w:t xml:space="preserve"> </w:t>
      </w:r>
      <w:r w:rsidRPr="009E5AF7">
        <w:rPr>
          <w:spacing w:val="-2"/>
        </w:rPr>
        <w:t>set</w:t>
      </w:r>
      <w:r w:rsidRPr="009E5AF7">
        <w:rPr>
          <w:spacing w:val="48"/>
        </w:rPr>
        <w:t xml:space="preserve"> </w:t>
      </w:r>
      <w:r w:rsidRPr="009E5AF7">
        <w:rPr>
          <w:spacing w:val="-2"/>
        </w:rPr>
        <w:t>forth</w:t>
      </w:r>
      <w:r w:rsidRPr="009E5AF7">
        <w:rPr>
          <w:spacing w:val="48"/>
        </w:rPr>
        <w:t xml:space="preserve"> </w:t>
      </w:r>
      <w:r>
        <w:t>in</w:t>
      </w:r>
      <w:r w:rsidRPr="009E5AF7">
        <w:rPr>
          <w:spacing w:val="48"/>
        </w:rPr>
        <w:t xml:space="preserve"> </w:t>
      </w:r>
      <w:r>
        <w:t>a</w:t>
      </w:r>
      <w:r w:rsidRPr="009E5AF7">
        <w:rPr>
          <w:spacing w:val="44"/>
        </w:rPr>
        <w:t xml:space="preserve"> </w:t>
      </w:r>
      <w:r w:rsidRPr="009E5AF7">
        <w:rPr>
          <w:spacing w:val="-1"/>
        </w:rPr>
        <w:t>writing</w:t>
      </w:r>
      <w:r w:rsidRPr="009E5AF7">
        <w:rPr>
          <w:spacing w:val="53"/>
        </w:rPr>
        <w:t xml:space="preserve"> </w:t>
      </w:r>
      <w:r w:rsidRPr="009E5AF7">
        <w:rPr>
          <w:spacing w:val="-1"/>
        </w:rPr>
        <w:t>signed</w:t>
      </w:r>
      <w:r w:rsidRPr="009E5AF7">
        <w:rPr>
          <w:spacing w:val="28"/>
        </w:rPr>
        <w:t xml:space="preserve"> </w:t>
      </w:r>
      <w:r w:rsidRPr="009E5AF7">
        <w:rPr>
          <w:spacing w:val="1"/>
        </w:rPr>
        <w:t>by</w:t>
      </w:r>
      <w:r w:rsidRPr="009E5AF7">
        <w:rPr>
          <w:spacing w:val="24"/>
        </w:rPr>
        <w:t xml:space="preserve"> </w:t>
      </w:r>
      <w:r w:rsidR="006A0E3E" w:rsidRPr="009E5AF7">
        <w:rPr>
          <w:spacing w:val="-1"/>
        </w:rPr>
        <w:t xml:space="preserve">the Company </w:t>
      </w:r>
      <w:r w:rsidRPr="009E5AF7">
        <w:rPr>
          <w:spacing w:val="-1"/>
        </w:rPr>
        <w:t>and</w:t>
      </w:r>
      <w:r w:rsidRPr="009E5AF7">
        <w:rPr>
          <w:spacing w:val="28"/>
        </w:rPr>
        <w:t xml:space="preserve"> </w:t>
      </w:r>
      <w:r w:rsidRPr="009E5AF7">
        <w:rPr>
          <w:spacing w:val="-2"/>
        </w:rPr>
        <w:t>Recipient.</w:t>
      </w:r>
      <w:r w:rsidRPr="009E5AF7">
        <w:rPr>
          <w:spacing w:val="57"/>
        </w:rPr>
        <w:t xml:space="preserve"> </w:t>
      </w:r>
      <w:r>
        <w:t>Any</w:t>
      </w:r>
      <w:r w:rsidRPr="009E5AF7">
        <w:rPr>
          <w:spacing w:val="24"/>
        </w:rPr>
        <w:t xml:space="preserve"> </w:t>
      </w:r>
      <w:r w:rsidRPr="009E5AF7">
        <w:rPr>
          <w:spacing w:val="-1"/>
        </w:rPr>
        <w:t>purported</w:t>
      </w:r>
      <w:r w:rsidRPr="009E5AF7">
        <w:rPr>
          <w:spacing w:val="31"/>
        </w:rPr>
        <w:t xml:space="preserve"> </w:t>
      </w:r>
      <w:r w:rsidRPr="009E5AF7">
        <w:rPr>
          <w:spacing w:val="-2"/>
        </w:rPr>
        <w:t>amendment,</w:t>
      </w:r>
      <w:r w:rsidRPr="009E5AF7">
        <w:rPr>
          <w:spacing w:val="28"/>
        </w:rPr>
        <w:t xml:space="preserve"> </w:t>
      </w:r>
      <w:r w:rsidRPr="009E5AF7">
        <w:rPr>
          <w:spacing w:val="-2"/>
        </w:rPr>
        <w:t>modification</w:t>
      </w:r>
      <w:r>
        <w:t xml:space="preserve"> </w:t>
      </w:r>
      <w:r w:rsidRPr="009E5AF7">
        <w:rPr>
          <w:spacing w:val="-3"/>
        </w:rPr>
        <w:t>or</w:t>
      </w:r>
      <w:r w:rsidRPr="009E5AF7">
        <w:rPr>
          <w:spacing w:val="62"/>
        </w:rPr>
        <w:t xml:space="preserve"> </w:t>
      </w:r>
      <w:r w:rsidRPr="009E5AF7">
        <w:rPr>
          <w:spacing w:val="-1"/>
        </w:rPr>
        <w:t>waiver</w:t>
      </w:r>
      <w:r w:rsidRPr="009E5AF7">
        <w:rPr>
          <w:spacing w:val="-4"/>
        </w:rPr>
        <w:t xml:space="preserve"> </w:t>
      </w:r>
      <w:r w:rsidRPr="009E5AF7">
        <w:rPr>
          <w:spacing w:val="-1"/>
        </w:rPr>
        <w:t>that</w:t>
      </w:r>
      <w:r>
        <w:t xml:space="preserve"> </w:t>
      </w:r>
      <w:r w:rsidRPr="009E5AF7">
        <w:rPr>
          <w:spacing w:val="-1"/>
        </w:rPr>
        <w:t>fails</w:t>
      </w:r>
      <w:r w:rsidRPr="009E5AF7">
        <w:rPr>
          <w:spacing w:val="-3"/>
        </w:rPr>
        <w:t xml:space="preserve"> </w:t>
      </w:r>
      <w:r>
        <w:t xml:space="preserve">to </w:t>
      </w:r>
      <w:r w:rsidRPr="009E5AF7">
        <w:rPr>
          <w:spacing w:val="-1"/>
        </w:rPr>
        <w:t>comply</w:t>
      </w:r>
      <w:r w:rsidRPr="009E5AF7">
        <w:rPr>
          <w:spacing w:val="-5"/>
        </w:rPr>
        <w:t xml:space="preserve"> </w:t>
      </w:r>
      <w:r w:rsidRPr="009E5AF7">
        <w:rPr>
          <w:spacing w:val="-1"/>
        </w:rPr>
        <w:t>with</w:t>
      </w:r>
      <w:r>
        <w:t xml:space="preserve"> the</w:t>
      </w:r>
      <w:r w:rsidRPr="009E5AF7">
        <w:rPr>
          <w:spacing w:val="-1"/>
        </w:rPr>
        <w:t xml:space="preserve"> foregoing</w:t>
      </w:r>
      <w:r w:rsidRPr="009E5AF7">
        <w:rPr>
          <w:spacing w:val="-3"/>
        </w:rPr>
        <w:t xml:space="preserve"> </w:t>
      </w:r>
      <w:r>
        <w:t>shall be</w:t>
      </w:r>
      <w:r w:rsidRPr="009E5AF7">
        <w:rPr>
          <w:spacing w:val="-1"/>
        </w:rPr>
        <w:t xml:space="preserve"> </w:t>
      </w:r>
      <w:r>
        <w:t>void</w:t>
      </w:r>
      <w:r w:rsidRPr="009E5AF7">
        <w:rPr>
          <w:spacing w:val="-3"/>
        </w:rPr>
        <w:t xml:space="preserve"> </w:t>
      </w:r>
      <w:r w:rsidRPr="009E5AF7">
        <w:rPr>
          <w:spacing w:val="-1"/>
        </w:rPr>
        <w:t>and</w:t>
      </w:r>
      <w:r>
        <w:t xml:space="preserve"> of</w:t>
      </w:r>
      <w:r w:rsidRPr="009E5AF7">
        <w:rPr>
          <w:spacing w:val="-1"/>
        </w:rPr>
        <w:t xml:space="preserve"> </w:t>
      </w:r>
      <w:r>
        <w:t xml:space="preserve">no </w:t>
      </w:r>
      <w:r w:rsidRPr="009E5AF7">
        <w:rPr>
          <w:spacing w:val="-1"/>
        </w:rPr>
        <w:t>effect.</w:t>
      </w:r>
    </w:p>
    <w:p w:rsidR="009E5AF7" w:rsidRDefault="009E5AF7" w:rsidP="009E5AF7">
      <w:pPr>
        <w:pStyle w:val="BodyText"/>
        <w:tabs>
          <w:tab w:val="left" w:pos="1640"/>
        </w:tabs>
        <w:ind w:left="920" w:right="790"/>
        <w:jc w:val="both"/>
        <w:rPr>
          <w:spacing w:val="-1"/>
        </w:rPr>
      </w:pPr>
    </w:p>
    <w:p w:rsidR="009E5AF7" w:rsidRDefault="00F60AF0" w:rsidP="009E5AF7">
      <w:pPr>
        <w:pStyle w:val="BodyText"/>
        <w:numPr>
          <w:ilvl w:val="0"/>
          <w:numId w:val="14"/>
        </w:numPr>
        <w:tabs>
          <w:tab w:val="left" w:pos="1640"/>
        </w:tabs>
        <w:ind w:right="790"/>
        <w:jc w:val="both"/>
        <w:rPr>
          <w:spacing w:val="-1"/>
        </w:rPr>
      </w:pPr>
      <w:r w:rsidRPr="009E5AF7">
        <w:rPr>
          <w:spacing w:val="-2"/>
          <w:u w:val="single"/>
        </w:rPr>
        <w:t>Severability.</w:t>
      </w:r>
      <w:r w:rsidRPr="009E5AF7">
        <w:rPr>
          <w:spacing w:val="52"/>
        </w:rPr>
        <w:t xml:space="preserve"> </w:t>
      </w:r>
      <w:r w:rsidRPr="009E5AF7">
        <w:rPr>
          <w:spacing w:val="-2"/>
        </w:rPr>
        <w:t>If</w:t>
      </w:r>
      <w:r w:rsidRPr="009E5AF7">
        <w:rPr>
          <w:spacing w:val="32"/>
        </w:rPr>
        <w:t xml:space="preserve"> </w:t>
      </w:r>
      <w:r w:rsidRPr="009E5AF7">
        <w:rPr>
          <w:spacing w:val="1"/>
        </w:rPr>
        <w:t>any</w:t>
      </w:r>
      <w:r w:rsidRPr="009E5AF7">
        <w:rPr>
          <w:spacing w:val="26"/>
        </w:rPr>
        <w:t xml:space="preserve"> </w:t>
      </w:r>
      <w:r>
        <w:t>provision</w:t>
      </w:r>
      <w:r w:rsidRPr="009E5AF7">
        <w:rPr>
          <w:spacing w:val="31"/>
        </w:rPr>
        <w:t xml:space="preserve"> </w:t>
      </w:r>
      <w:r>
        <w:t>of</w:t>
      </w:r>
      <w:r w:rsidRPr="009E5AF7">
        <w:rPr>
          <w:spacing w:val="30"/>
        </w:rPr>
        <w:t xml:space="preserve"> </w:t>
      </w:r>
      <w:r>
        <w:t>this</w:t>
      </w:r>
      <w:r w:rsidRPr="009E5AF7">
        <w:rPr>
          <w:spacing w:val="31"/>
        </w:rPr>
        <w:t xml:space="preserve"> </w:t>
      </w:r>
      <w:r w:rsidRPr="009E5AF7">
        <w:rPr>
          <w:spacing w:val="-1"/>
        </w:rPr>
        <w:t>Agreement</w:t>
      </w:r>
      <w:r w:rsidRPr="009E5AF7">
        <w:rPr>
          <w:spacing w:val="34"/>
        </w:rPr>
        <w:t xml:space="preserve"> </w:t>
      </w:r>
      <w:r>
        <w:t>is</w:t>
      </w:r>
      <w:r w:rsidRPr="009E5AF7">
        <w:rPr>
          <w:spacing w:val="31"/>
        </w:rPr>
        <w:t xml:space="preserve"> </w:t>
      </w:r>
      <w:r w:rsidRPr="009E5AF7">
        <w:rPr>
          <w:spacing w:val="-1"/>
        </w:rPr>
        <w:t>held</w:t>
      </w:r>
      <w:r w:rsidRPr="009E5AF7">
        <w:rPr>
          <w:spacing w:val="31"/>
        </w:rPr>
        <w:t xml:space="preserve"> </w:t>
      </w:r>
      <w:r>
        <w:t>to</w:t>
      </w:r>
      <w:r w:rsidRPr="009E5AF7">
        <w:rPr>
          <w:spacing w:val="31"/>
        </w:rPr>
        <w:t xml:space="preserve"> </w:t>
      </w:r>
      <w:r>
        <w:t>be</w:t>
      </w:r>
      <w:r w:rsidRPr="009E5AF7">
        <w:rPr>
          <w:spacing w:val="30"/>
        </w:rPr>
        <w:t xml:space="preserve"> </w:t>
      </w:r>
      <w:r w:rsidRPr="009E5AF7">
        <w:rPr>
          <w:spacing w:val="-1"/>
        </w:rPr>
        <w:t>invalid</w:t>
      </w:r>
      <w:r w:rsidRPr="009E5AF7">
        <w:rPr>
          <w:spacing w:val="33"/>
        </w:rPr>
        <w:t xml:space="preserve"> </w:t>
      </w:r>
      <w:r>
        <w:t>or</w:t>
      </w:r>
      <w:r w:rsidRPr="009E5AF7">
        <w:rPr>
          <w:spacing w:val="41"/>
        </w:rPr>
        <w:t xml:space="preserve"> </w:t>
      </w:r>
      <w:r w:rsidRPr="009E5AF7">
        <w:rPr>
          <w:spacing w:val="-1"/>
        </w:rPr>
        <w:t>unenforceable,</w:t>
      </w:r>
      <w:r>
        <w:t xml:space="preserve"> the</w:t>
      </w:r>
      <w:r w:rsidRPr="009E5AF7">
        <w:rPr>
          <w:spacing w:val="-1"/>
        </w:rPr>
        <w:t xml:space="preserve"> remaining</w:t>
      </w:r>
      <w:r w:rsidRPr="009E5AF7">
        <w:rPr>
          <w:spacing w:val="-3"/>
        </w:rPr>
        <w:t xml:space="preserve"> </w:t>
      </w:r>
      <w:r w:rsidRPr="009E5AF7">
        <w:rPr>
          <w:spacing w:val="-1"/>
        </w:rPr>
        <w:t>provisions</w:t>
      </w:r>
      <w:r>
        <w:t xml:space="preserve"> </w:t>
      </w:r>
      <w:r w:rsidRPr="009E5AF7">
        <w:rPr>
          <w:spacing w:val="-2"/>
        </w:rPr>
        <w:t>shall</w:t>
      </w:r>
      <w:r>
        <w:t xml:space="preserve"> </w:t>
      </w:r>
      <w:r w:rsidRPr="009E5AF7">
        <w:rPr>
          <w:spacing w:val="-1"/>
        </w:rPr>
        <w:t>remain</w:t>
      </w:r>
      <w:r>
        <w:t xml:space="preserve"> in </w:t>
      </w:r>
      <w:r w:rsidRPr="009E5AF7">
        <w:rPr>
          <w:spacing w:val="-1"/>
        </w:rPr>
        <w:t>effect.</w:t>
      </w:r>
    </w:p>
    <w:p w:rsidR="009E5AF7" w:rsidRDefault="009E5AF7" w:rsidP="009E5AF7">
      <w:pPr>
        <w:pStyle w:val="BodyText"/>
        <w:tabs>
          <w:tab w:val="left" w:pos="1640"/>
        </w:tabs>
        <w:ind w:left="920" w:right="790"/>
        <w:jc w:val="both"/>
        <w:rPr>
          <w:spacing w:val="-1"/>
        </w:rPr>
      </w:pPr>
    </w:p>
    <w:p w:rsidR="009E5AF7" w:rsidRDefault="00F60AF0" w:rsidP="009E5AF7">
      <w:pPr>
        <w:pStyle w:val="BodyText"/>
        <w:numPr>
          <w:ilvl w:val="0"/>
          <w:numId w:val="14"/>
        </w:numPr>
        <w:tabs>
          <w:tab w:val="left" w:pos="1640"/>
        </w:tabs>
        <w:ind w:right="790"/>
        <w:jc w:val="both"/>
        <w:rPr>
          <w:spacing w:val="-1"/>
        </w:rPr>
      </w:pPr>
      <w:r w:rsidRPr="009E5AF7">
        <w:rPr>
          <w:spacing w:val="-1"/>
          <w:u w:val="single"/>
        </w:rPr>
        <w:t>Headings</w:t>
      </w:r>
      <w:r w:rsidRPr="009E5AF7">
        <w:rPr>
          <w:spacing w:val="-1"/>
        </w:rPr>
        <w:t>.</w:t>
      </w:r>
      <w:r w:rsidRPr="009E5AF7">
        <w:rPr>
          <w:spacing w:val="12"/>
        </w:rPr>
        <w:t xml:space="preserve"> </w:t>
      </w:r>
      <w:r w:rsidRPr="009E5AF7">
        <w:rPr>
          <w:spacing w:val="-1"/>
        </w:rPr>
        <w:t>Headings</w:t>
      </w:r>
      <w:r w:rsidRPr="009E5AF7">
        <w:rPr>
          <w:spacing w:val="5"/>
        </w:rPr>
        <w:t xml:space="preserve"> </w:t>
      </w:r>
      <w:r w:rsidRPr="009E5AF7">
        <w:rPr>
          <w:spacing w:val="-1"/>
        </w:rPr>
        <w:t>set</w:t>
      </w:r>
      <w:r w:rsidRPr="009E5AF7">
        <w:rPr>
          <w:spacing w:val="7"/>
        </w:rPr>
        <w:t xml:space="preserve"> </w:t>
      </w:r>
      <w:r w:rsidRPr="009E5AF7">
        <w:rPr>
          <w:spacing w:val="-1"/>
        </w:rPr>
        <w:t>forth</w:t>
      </w:r>
      <w:r w:rsidRPr="009E5AF7">
        <w:rPr>
          <w:spacing w:val="4"/>
        </w:rPr>
        <w:t xml:space="preserve"> </w:t>
      </w:r>
      <w:r w:rsidRPr="009E5AF7">
        <w:rPr>
          <w:spacing w:val="-1"/>
        </w:rPr>
        <w:t>herein</w:t>
      </w:r>
      <w:r w:rsidRPr="009E5AF7">
        <w:rPr>
          <w:spacing w:val="4"/>
        </w:rPr>
        <w:t xml:space="preserve"> </w:t>
      </w:r>
      <w:r>
        <w:t>are</w:t>
      </w:r>
      <w:r w:rsidRPr="009E5AF7">
        <w:rPr>
          <w:spacing w:val="3"/>
        </w:rPr>
        <w:t xml:space="preserve"> </w:t>
      </w:r>
      <w:r w:rsidRPr="009E5AF7">
        <w:rPr>
          <w:spacing w:val="-1"/>
        </w:rPr>
        <w:t>inserted</w:t>
      </w:r>
      <w:r w:rsidRPr="009E5AF7">
        <w:rPr>
          <w:spacing w:val="4"/>
        </w:rPr>
        <w:t xml:space="preserve"> </w:t>
      </w:r>
      <w:r w:rsidRPr="009E5AF7">
        <w:rPr>
          <w:spacing w:val="-1"/>
        </w:rPr>
        <w:t>for</w:t>
      </w:r>
      <w:r w:rsidRPr="009E5AF7">
        <w:rPr>
          <w:spacing w:val="4"/>
        </w:rPr>
        <w:t xml:space="preserve"> </w:t>
      </w:r>
      <w:r w:rsidRPr="009E5AF7">
        <w:rPr>
          <w:spacing w:val="-1"/>
        </w:rPr>
        <w:t>convenience</w:t>
      </w:r>
      <w:r w:rsidRPr="009E5AF7">
        <w:rPr>
          <w:spacing w:val="3"/>
        </w:rPr>
        <w:t xml:space="preserve"> </w:t>
      </w:r>
      <w:r w:rsidRPr="009E5AF7">
        <w:rPr>
          <w:spacing w:val="-3"/>
        </w:rPr>
        <w:t>and</w:t>
      </w:r>
      <w:r w:rsidRPr="009E5AF7">
        <w:rPr>
          <w:spacing w:val="70"/>
        </w:rPr>
        <w:t xml:space="preserve"> </w:t>
      </w:r>
      <w:r w:rsidRPr="009E5AF7">
        <w:rPr>
          <w:spacing w:val="-1"/>
        </w:rPr>
        <w:t>shall</w:t>
      </w:r>
      <w:r>
        <w:t xml:space="preserve"> </w:t>
      </w:r>
      <w:r w:rsidRPr="009E5AF7">
        <w:rPr>
          <w:spacing w:val="-1"/>
        </w:rPr>
        <w:t xml:space="preserve">have </w:t>
      </w:r>
      <w:r>
        <w:t xml:space="preserve">no </w:t>
      </w:r>
      <w:r w:rsidRPr="009E5AF7">
        <w:rPr>
          <w:spacing w:val="-1"/>
        </w:rPr>
        <w:t>effect</w:t>
      </w:r>
      <w:r>
        <w:t xml:space="preserve"> on the</w:t>
      </w:r>
      <w:r w:rsidRPr="009E5AF7">
        <w:rPr>
          <w:spacing w:val="-1"/>
        </w:rPr>
        <w:t xml:space="preserve"> </w:t>
      </w:r>
      <w:r w:rsidRPr="009E5AF7">
        <w:rPr>
          <w:spacing w:val="-2"/>
        </w:rPr>
        <w:t>interpretation</w:t>
      </w:r>
      <w:r w:rsidRPr="009E5AF7">
        <w:rPr>
          <w:spacing w:val="-3"/>
        </w:rPr>
        <w:t xml:space="preserve"> </w:t>
      </w:r>
      <w:r>
        <w:t>or</w:t>
      </w:r>
      <w:r w:rsidRPr="009E5AF7">
        <w:rPr>
          <w:spacing w:val="-1"/>
        </w:rPr>
        <w:t xml:space="preserve"> </w:t>
      </w:r>
      <w:r w:rsidRPr="009E5AF7">
        <w:rPr>
          <w:spacing w:val="-2"/>
        </w:rPr>
        <w:t>construction</w:t>
      </w:r>
      <w:r>
        <w:t xml:space="preserve"> of</w:t>
      </w:r>
      <w:r w:rsidRPr="009E5AF7">
        <w:rPr>
          <w:spacing w:val="-6"/>
        </w:rPr>
        <w:t xml:space="preserve"> </w:t>
      </w:r>
      <w:r w:rsidRPr="009E5AF7">
        <w:rPr>
          <w:spacing w:val="-1"/>
        </w:rPr>
        <w:t>this</w:t>
      </w:r>
      <w:r w:rsidRPr="009E5AF7">
        <w:rPr>
          <w:spacing w:val="-3"/>
        </w:rPr>
        <w:t xml:space="preserve"> </w:t>
      </w:r>
      <w:r w:rsidRPr="009E5AF7">
        <w:rPr>
          <w:spacing w:val="-2"/>
        </w:rPr>
        <w:t>Agreement.</w:t>
      </w:r>
    </w:p>
    <w:p w:rsidR="009E5AF7" w:rsidRDefault="009E5AF7" w:rsidP="009E5AF7">
      <w:pPr>
        <w:pStyle w:val="BodyText"/>
        <w:tabs>
          <w:tab w:val="left" w:pos="1640"/>
        </w:tabs>
        <w:ind w:left="920" w:right="790"/>
        <w:jc w:val="both"/>
        <w:rPr>
          <w:spacing w:val="-1"/>
        </w:rPr>
      </w:pPr>
    </w:p>
    <w:p w:rsidR="009E5AF7" w:rsidRDefault="00F60AF0" w:rsidP="009E5AF7">
      <w:pPr>
        <w:pStyle w:val="BodyText"/>
        <w:numPr>
          <w:ilvl w:val="0"/>
          <w:numId w:val="14"/>
        </w:numPr>
        <w:tabs>
          <w:tab w:val="left" w:pos="1640"/>
        </w:tabs>
        <w:ind w:right="790"/>
        <w:jc w:val="both"/>
        <w:rPr>
          <w:spacing w:val="-1"/>
        </w:rPr>
      </w:pPr>
      <w:r w:rsidRPr="009E5AF7">
        <w:rPr>
          <w:spacing w:val="-2"/>
          <w:u w:val="single"/>
        </w:rPr>
        <w:t>Non-Waiver</w:t>
      </w:r>
      <w:r w:rsidRPr="009E5AF7">
        <w:rPr>
          <w:spacing w:val="-2"/>
        </w:rPr>
        <w:t>.</w:t>
      </w:r>
      <w:r w:rsidRPr="009E5AF7">
        <w:rPr>
          <w:spacing w:val="31"/>
        </w:rPr>
        <w:t xml:space="preserve"> </w:t>
      </w:r>
      <w:r w:rsidRPr="009E5AF7">
        <w:rPr>
          <w:spacing w:val="-1"/>
        </w:rPr>
        <w:t>The</w:t>
      </w:r>
      <w:r w:rsidRPr="009E5AF7">
        <w:rPr>
          <w:spacing w:val="27"/>
        </w:rPr>
        <w:t xml:space="preserve"> </w:t>
      </w:r>
      <w:r w:rsidRPr="009E5AF7">
        <w:rPr>
          <w:spacing w:val="-1"/>
        </w:rPr>
        <w:t>failure</w:t>
      </w:r>
      <w:r w:rsidRPr="009E5AF7">
        <w:rPr>
          <w:spacing w:val="27"/>
        </w:rPr>
        <w:t xml:space="preserve"> </w:t>
      </w:r>
      <w:r>
        <w:t>of</w:t>
      </w:r>
      <w:r w:rsidRPr="009E5AF7">
        <w:rPr>
          <w:spacing w:val="28"/>
        </w:rPr>
        <w:t xml:space="preserve"> </w:t>
      </w:r>
      <w:r>
        <w:t>the</w:t>
      </w:r>
      <w:r w:rsidRPr="009E5AF7">
        <w:rPr>
          <w:spacing w:val="27"/>
        </w:rPr>
        <w:t xml:space="preserve"> </w:t>
      </w:r>
      <w:r w:rsidR="006A0E3E" w:rsidRPr="009E5AF7">
        <w:rPr>
          <w:spacing w:val="-2"/>
        </w:rPr>
        <w:t>Company</w:t>
      </w:r>
      <w:r w:rsidR="006A0E3E" w:rsidRPr="009E5AF7">
        <w:rPr>
          <w:spacing w:val="28"/>
        </w:rPr>
        <w:t xml:space="preserve"> </w:t>
      </w:r>
      <w:r>
        <w:t>to</w:t>
      </w:r>
      <w:r w:rsidRPr="009E5AF7">
        <w:rPr>
          <w:spacing w:val="28"/>
        </w:rPr>
        <w:t xml:space="preserve"> </w:t>
      </w:r>
      <w:r w:rsidRPr="009E5AF7">
        <w:rPr>
          <w:spacing w:val="-1"/>
        </w:rPr>
        <w:t>demand</w:t>
      </w:r>
      <w:r w:rsidRPr="009E5AF7">
        <w:rPr>
          <w:spacing w:val="28"/>
        </w:rPr>
        <w:t xml:space="preserve"> </w:t>
      </w:r>
      <w:r w:rsidRPr="009E5AF7">
        <w:rPr>
          <w:spacing w:val="-1"/>
        </w:rPr>
        <w:t>strict</w:t>
      </w:r>
      <w:r w:rsidRPr="009E5AF7">
        <w:rPr>
          <w:spacing w:val="29"/>
        </w:rPr>
        <w:t xml:space="preserve"> </w:t>
      </w:r>
      <w:r w:rsidRPr="009E5AF7">
        <w:rPr>
          <w:spacing w:val="-2"/>
        </w:rPr>
        <w:t>performance</w:t>
      </w:r>
      <w:r w:rsidRPr="009E5AF7">
        <w:rPr>
          <w:spacing w:val="47"/>
        </w:rPr>
        <w:t xml:space="preserve"> </w:t>
      </w:r>
      <w:r>
        <w:t>of</w:t>
      </w:r>
      <w:r w:rsidRPr="009E5AF7">
        <w:rPr>
          <w:spacing w:val="75"/>
        </w:rPr>
        <w:t xml:space="preserve"> </w:t>
      </w:r>
      <w:r>
        <w:t>the</w:t>
      </w:r>
      <w:r w:rsidRPr="009E5AF7">
        <w:rPr>
          <w:spacing w:val="59"/>
        </w:rPr>
        <w:t xml:space="preserve"> </w:t>
      </w:r>
      <w:r w:rsidRPr="009E5AF7">
        <w:rPr>
          <w:spacing w:val="-1"/>
        </w:rPr>
        <w:t>terms</w:t>
      </w:r>
      <w:r>
        <w:t xml:space="preserve"> of</w:t>
      </w:r>
      <w:r w:rsidRPr="009E5AF7">
        <w:rPr>
          <w:spacing w:val="59"/>
        </w:rPr>
        <w:t xml:space="preserve"> </w:t>
      </w:r>
      <w:r>
        <w:t xml:space="preserve">this </w:t>
      </w:r>
      <w:r w:rsidRPr="009E5AF7">
        <w:rPr>
          <w:spacing w:val="-2"/>
        </w:rPr>
        <w:t>Agreement,</w:t>
      </w:r>
      <w:r>
        <w:t xml:space="preserve"> or</w:t>
      </w:r>
      <w:r w:rsidRPr="009E5AF7">
        <w:rPr>
          <w:spacing w:val="59"/>
        </w:rPr>
        <w:t xml:space="preserve"> </w:t>
      </w:r>
      <w:r>
        <w:t xml:space="preserve">to </w:t>
      </w:r>
      <w:r w:rsidRPr="009E5AF7">
        <w:rPr>
          <w:spacing w:val="-2"/>
        </w:rPr>
        <w:t>exercise</w:t>
      </w:r>
      <w:r w:rsidRPr="009E5AF7">
        <w:rPr>
          <w:spacing w:val="59"/>
        </w:rPr>
        <w:t xml:space="preserve"> </w:t>
      </w:r>
      <w:r w:rsidRPr="009E5AF7">
        <w:rPr>
          <w:spacing w:val="-2"/>
        </w:rPr>
        <w:t>any</w:t>
      </w:r>
      <w:r w:rsidRPr="009E5AF7">
        <w:rPr>
          <w:spacing w:val="57"/>
        </w:rPr>
        <w:t xml:space="preserve"> </w:t>
      </w:r>
      <w:r w:rsidRPr="009E5AF7">
        <w:rPr>
          <w:spacing w:val="-1"/>
        </w:rPr>
        <w:t>right</w:t>
      </w:r>
      <w:r>
        <w:t xml:space="preserve"> </w:t>
      </w:r>
      <w:r w:rsidRPr="009E5AF7">
        <w:rPr>
          <w:spacing w:val="-1"/>
        </w:rPr>
        <w:t>conferred</w:t>
      </w:r>
      <w:r>
        <w:t xml:space="preserve"> </w:t>
      </w:r>
      <w:r w:rsidRPr="009E5AF7">
        <w:rPr>
          <w:spacing w:val="1"/>
        </w:rPr>
        <w:t>by</w:t>
      </w:r>
      <w:r w:rsidRPr="009E5AF7">
        <w:rPr>
          <w:spacing w:val="52"/>
        </w:rPr>
        <w:t xml:space="preserve"> </w:t>
      </w:r>
      <w:r w:rsidR="001A6DAB">
        <w:t>this</w:t>
      </w:r>
      <w:r w:rsidRPr="009E5AF7">
        <w:rPr>
          <w:spacing w:val="12"/>
        </w:rPr>
        <w:t xml:space="preserve"> </w:t>
      </w:r>
      <w:r w:rsidRPr="009E5AF7">
        <w:rPr>
          <w:spacing w:val="-1"/>
        </w:rPr>
        <w:t>Agreement,</w:t>
      </w:r>
      <w:r w:rsidRPr="009E5AF7">
        <w:rPr>
          <w:spacing w:val="63"/>
        </w:rPr>
        <w:t xml:space="preserve"> </w:t>
      </w:r>
      <w:r w:rsidRPr="009E5AF7">
        <w:rPr>
          <w:spacing w:val="-1"/>
        </w:rPr>
        <w:t>shall</w:t>
      </w:r>
      <w:r w:rsidRPr="009E5AF7">
        <w:rPr>
          <w:spacing w:val="58"/>
        </w:rPr>
        <w:t xml:space="preserve"> </w:t>
      </w:r>
      <w:r>
        <w:t>not</w:t>
      </w:r>
      <w:r w:rsidRPr="009E5AF7">
        <w:rPr>
          <w:spacing w:val="58"/>
        </w:rPr>
        <w:t xml:space="preserve"> </w:t>
      </w:r>
      <w:r>
        <w:t>be</w:t>
      </w:r>
      <w:r w:rsidRPr="009E5AF7">
        <w:rPr>
          <w:spacing w:val="56"/>
        </w:rPr>
        <w:t xml:space="preserve"> </w:t>
      </w:r>
      <w:r w:rsidRPr="009E5AF7">
        <w:rPr>
          <w:spacing w:val="-1"/>
        </w:rPr>
        <w:t>construed</w:t>
      </w:r>
      <w:r w:rsidRPr="009E5AF7">
        <w:rPr>
          <w:spacing w:val="57"/>
        </w:rPr>
        <w:t xml:space="preserve"> </w:t>
      </w:r>
      <w:r w:rsidRPr="009E5AF7">
        <w:rPr>
          <w:spacing w:val="-1"/>
        </w:rPr>
        <w:t>as</w:t>
      </w:r>
      <w:r w:rsidRPr="009E5AF7">
        <w:rPr>
          <w:spacing w:val="57"/>
        </w:rPr>
        <w:t xml:space="preserve"> </w:t>
      </w:r>
      <w:r>
        <w:t>a</w:t>
      </w:r>
      <w:r w:rsidRPr="009E5AF7">
        <w:rPr>
          <w:spacing w:val="56"/>
        </w:rPr>
        <w:t xml:space="preserve"> </w:t>
      </w:r>
      <w:r w:rsidRPr="009E5AF7">
        <w:rPr>
          <w:spacing w:val="-1"/>
        </w:rPr>
        <w:t>waiver</w:t>
      </w:r>
      <w:r w:rsidRPr="009E5AF7">
        <w:rPr>
          <w:spacing w:val="56"/>
        </w:rPr>
        <w:t xml:space="preserve"> </w:t>
      </w:r>
      <w:r>
        <w:t>or</w:t>
      </w:r>
      <w:r w:rsidRPr="009E5AF7">
        <w:rPr>
          <w:spacing w:val="56"/>
        </w:rPr>
        <w:t xml:space="preserve"> </w:t>
      </w:r>
      <w:r w:rsidRPr="009E5AF7">
        <w:rPr>
          <w:spacing w:val="-1"/>
        </w:rPr>
        <w:t>relinquishment</w:t>
      </w:r>
      <w:r w:rsidRPr="009E5AF7">
        <w:rPr>
          <w:spacing w:val="58"/>
        </w:rPr>
        <w:t xml:space="preserve"> </w:t>
      </w:r>
      <w:r>
        <w:t>of</w:t>
      </w:r>
      <w:r w:rsidRPr="009E5AF7">
        <w:rPr>
          <w:spacing w:val="56"/>
        </w:rPr>
        <w:t xml:space="preserve"> </w:t>
      </w:r>
      <w:r>
        <w:t>its</w:t>
      </w:r>
      <w:r w:rsidRPr="009E5AF7">
        <w:rPr>
          <w:spacing w:val="57"/>
        </w:rPr>
        <w:t xml:space="preserve"> </w:t>
      </w:r>
      <w:r w:rsidRPr="009E5AF7">
        <w:rPr>
          <w:spacing w:val="-1"/>
        </w:rPr>
        <w:t>right</w:t>
      </w:r>
      <w:r w:rsidRPr="009E5AF7">
        <w:rPr>
          <w:spacing w:val="58"/>
        </w:rPr>
        <w:t xml:space="preserve"> </w:t>
      </w:r>
      <w:r>
        <w:t>to</w:t>
      </w:r>
      <w:r w:rsidRPr="009E5AF7">
        <w:rPr>
          <w:spacing w:val="38"/>
        </w:rPr>
        <w:t xml:space="preserve"> </w:t>
      </w:r>
      <w:r w:rsidRPr="009E5AF7">
        <w:rPr>
          <w:spacing w:val="-1"/>
        </w:rPr>
        <w:t>assert</w:t>
      </w:r>
      <w:r w:rsidRPr="009E5AF7">
        <w:rPr>
          <w:spacing w:val="7"/>
        </w:rPr>
        <w:t xml:space="preserve"> </w:t>
      </w:r>
      <w:r>
        <w:t>or</w:t>
      </w:r>
      <w:r w:rsidRPr="009E5AF7">
        <w:rPr>
          <w:spacing w:val="8"/>
        </w:rPr>
        <w:t xml:space="preserve"> </w:t>
      </w:r>
      <w:r>
        <w:t>rely</w:t>
      </w:r>
      <w:r w:rsidRPr="009E5AF7">
        <w:rPr>
          <w:spacing w:val="2"/>
        </w:rPr>
        <w:t xml:space="preserve"> </w:t>
      </w:r>
      <w:r>
        <w:t>on</w:t>
      </w:r>
      <w:r w:rsidRPr="009E5AF7">
        <w:rPr>
          <w:spacing w:val="53"/>
        </w:rPr>
        <w:t xml:space="preserve"> </w:t>
      </w:r>
      <w:r>
        <w:t>any</w:t>
      </w:r>
      <w:r w:rsidRPr="009E5AF7">
        <w:rPr>
          <w:spacing w:val="-5"/>
        </w:rPr>
        <w:t xml:space="preserve"> </w:t>
      </w:r>
      <w:r w:rsidRPr="009E5AF7">
        <w:rPr>
          <w:spacing w:val="-1"/>
        </w:rPr>
        <w:t>such</w:t>
      </w:r>
      <w:r>
        <w:t xml:space="preserve"> </w:t>
      </w:r>
      <w:r w:rsidRPr="009E5AF7">
        <w:rPr>
          <w:spacing w:val="-1"/>
        </w:rPr>
        <w:t>term</w:t>
      </w:r>
      <w:r>
        <w:t xml:space="preserve"> or</w:t>
      </w:r>
      <w:r w:rsidRPr="009E5AF7">
        <w:rPr>
          <w:spacing w:val="-1"/>
        </w:rPr>
        <w:t xml:space="preserve"> right</w:t>
      </w:r>
      <w:r>
        <w:t xml:space="preserve"> in the</w:t>
      </w:r>
      <w:r w:rsidRPr="009E5AF7">
        <w:rPr>
          <w:spacing w:val="-1"/>
        </w:rPr>
        <w:t xml:space="preserve"> future.</w:t>
      </w:r>
    </w:p>
    <w:p w:rsidR="009E5AF7" w:rsidRDefault="009E5AF7" w:rsidP="009E5AF7">
      <w:pPr>
        <w:pStyle w:val="BodyText"/>
        <w:tabs>
          <w:tab w:val="left" w:pos="1640"/>
        </w:tabs>
        <w:ind w:left="920" w:right="790"/>
        <w:jc w:val="both"/>
        <w:rPr>
          <w:spacing w:val="-1"/>
        </w:rPr>
      </w:pPr>
    </w:p>
    <w:p w:rsidR="00313633" w:rsidRPr="000B7B98" w:rsidRDefault="00F60AF0" w:rsidP="009E5AF7">
      <w:pPr>
        <w:pStyle w:val="BodyText"/>
        <w:numPr>
          <w:ilvl w:val="0"/>
          <w:numId w:val="14"/>
        </w:numPr>
        <w:tabs>
          <w:tab w:val="left" w:pos="1640"/>
        </w:tabs>
        <w:ind w:right="790"/>
        <w:jc w:val="both"/>
        <w:rPr>
          <w:spacing w:val="-1"/>
        </w:rPr>
      </w:pPr>
      <w:r w:rsidRPr="009E5AF7">
        <w:rPr>
          <w:spacing w:val="-1"/>
          <w:u w:val="single"/>
        </w:rPr>
        <w:t>Entire</w:t>
      </w:r>
      <w:r w:rsidRPr="009E5AF7">
        <w:rPr>
          <w:spacing w:val="39"/>
          <w:u w:val="single"/>
        </w:rPr>
        <w:t xml:space="preserve"> </w:t>
      </w:r>
      <w:r w:rsidRPr="009E5AF7">
        <w:rPr>
          <w:spacing w:val="-1"/>
          <w:u w:val="single"/>
        </w:rPr>
        <w:t>Agreement.</w:t>
      </w:r>
      <w:r w:rsidRPr="009E5AF7">
        <w:rPr>
          <w:spacing w:val="4"/>
        </w:rPr>
        <w:t xml:space="preserve"> </w:t>
      </w:r>
      <w:r>
        <w:t>This</w:t>
      </w:r>
      <w:r w:rsidRPr="009E5AF7">
        <w:rPr>
          <w:spacing w:val="41"/>
        </w:rPr>
        <w:t xml:space="preserve"> </w:t>
      </w:r>
      <w:r w:rsidRPr="009E5AF7">
        <w:rPr>
          <w:spacing w:val="-1"/>
        </w:rPr>
        <w:t>Agreement</w:t>
      </w:r>
      <w:r w:rsidRPr="009E5AF7">
        <w:rPr>
          <w:spacing w:val="41"/>
        </w:rPr>
        <w:t xml:space="preserve"> </w:t>
      </w:r>
      <w:r w:rsidRPr="009E5AF7">
        <w:rPr>
          <w:spacing w:val="-2"/>
        </w:rPr>
        <w:t>constitutes</w:t>
      </w:r>
      <w:r w:rsidRPr="009E5AF7">
        <w:rPr>
          <w:spacing w:val="41"/>
        </w:rPr>
        <w:t xml:space="preserve"> </w:t>
      </w:r>
      <w:r>
        <w:t>the</w:t>
      </w:r>
      <w:r w:rsidRPr="009E5AF7">
        <w:rPr>
          <w:spacing w:val="39"/>
        </w:rPr>
        <w:t xml:space="preserve"> </w:t>
      </w:r>
      <w:r w:rsidRPr="009E5AF7">
        <w:rPr>
          <w:spacing w:val="-1"/>
        </w:rPr>
        <w:t>entire</w:t>
      </w:r>
      <w:r w:rsidRPr="009E5AF7">
        <w:rPr>
          <w:spacing w:val="39"/>
        </w:rPr>
        <w:t xml:space="preserve"> </w:t>
      </w:r>
      <w:r w:rsidRPr="009E5AF7">
        <w:rPr>
          <w:spacing w:val="-1"/>
        </w:rPr>
        <w:t>agreement</w:t>
      </w:r>
      <w:r w:rsidRPr="009E5AF7">
        <w:rPr>
          <w:spacing w:val="57"/>
        </w:rPr>
        <w:t xml:space="preserve"> </w:t>
      </w:r>
      <w:r w:rsidRPr="009E5AF7">
        <w:rPr>
          <w:spacing w:val="-1"/>
        </w:rPr>
        <w:t>between</w:t>
      </w:r>
      <w:r w:rsidRPr="009E5AF7">
        <w:rPr>
          <w:spacing w:val="19"/>
        </w:rPr>
        <w:t xml:space="preserve"> </w:t>
      </w:r>
      <w:r>
        <w:t>the</w:t>
      </w:r>
      <w:r w:rsidRPr="009E5AF7">
        <w:rPr>
          <w:spacing w:val="18"/>
        </w:rPr>
        <w:t xml:space="preserve"> </w:t>
      </w:r>
      <w:r w:rsidR="006A0E3E" w:rsidRPr="009E5AF7">
        <w:rPr>
          <w:spacing w:val="-2"/>
        </w:rPr>
        <w:t>Company</w:t>
      </w:r>
      <w:r w:rsidR="006A0E3E" w:rsidRPr="009E5AF7">
        <w:rPr>
          <w:spacing w:val="21"/>
        </w:rPr>
        <w:t xml:space="preserve"> </w:t>
      </w:r>
      <w:r w:rsidRPr="009E5AF7">
        <w:rPr>
          <w:spacing w:val="-1"/>
        </w:rPr>
        <w:t>and</w:t>
      </w:r>
      <w:r w:rsidRPr="009E5AF7">
        <w:rPr>
          <w:spacing w:val="21"/>
        </w:rPr>
        <w:t xml:space="preserve"> </w:t>
      </w:r>
      <w:r w:rsidRPr="009E5AF7">
        <w:rPr>
          <w:spacing w:val="-1"/>
        </w:rPr>
        <w:t>Recipient</w:t>
      </w:r>
      <w:r w:rsidRPr="009E5AF7">
        <w:rPr>
          <w:spacing w:val="19"/>
        </w:rPr>
        <w:t xml:space="preserve"> </w:t>
      </w:r>
      <w:r w:rsidRPr="009E5AF7">
        <w:rPr>
          <w:spacing w:val="-1"/>
        </w:rPr>
        <w:t>with</w:t>
      </w:r>
      <w:r w:rsidRPr="009E5AF7">
        <w:rPr>
          <w:spacing w:val="19"/>
        </w:rPr>
        <w:t xml:space="preserve"> </w:t>
      </w:r>
      <w:r w:rsidRPr="009E5AF7">
        <w:rPr>
          <w:spacing w:val="-2"/>
        </w:rPr>
        <w:t>respect</w:t>
      </w:r>
      <w:r w:rsidRPr="009E5AF7">
        <w:rPr>
          <w:spacing w:val="17"/>
        </w:rPr>
        <w:t xml:space="preserve"> </w:t>
      </w:r>
      <w:r w:rsidRPr="009E5AF7">
        <w:rPr>
          <w:spacing w:val="-1"/>
        </w:rPr>
        <w:t>to</w:t>
      </w:r>
      <w:r w:rsidRPr="009E5AF7">
        <w:rPr>
          <w:spacing w:val="19"/>
        </w:rPr>
        <w:t xml:space="preserve"> </w:t>
      </w:r>
      <w:r w:rsidRPr="009E5AF7">
        <w:rPr>
          <w:spacing w:val="-1"/>
        </w:rPr>
        <w:t>its</w:t>
      </w:r>
      <w:r w:rsidRPr="009E5AF7">
        <w:rPr>
          <w:spacing w:val="17"/>
        </w:rPr>
        <w:t xml:space="preserve"> </w:t>
      </w:r>
      <w:r w:rsidRPr="009E5AF7">
        <w:rPr>
          <w:spacing w:val="-2"/>
        </w:rPr>
        <w:t>subject</w:t>
      </w:r>
      <w:r w:rsidRPr="009E5AF7">
        <w:rPr>
          <w:spacing w:val="17"/>
        </w:rPr>
        <w:t xml:space="preserve"> </w:t>
      </w:r>
      <w:r w:rsidRPr="009E5AF7">
        <w:rPr>
          <w:spacing w:val="-2"/>
        </w:rPr>
        <w:t>matter</w:t>
      </w:r>
      <w:r w:rsidRPr="009E5AF7">
        <w:rPr>
          <w:spacing w:val="18"/>
        </w:rPr>
        <w:t xml:space="preserve"> </w:t>
      </w:r>
      <w:r w:rsidRPr="009E5AF7">
        <w:rPr>
          <w:spacing w:val="-2"/>
        </w:rPr>
        <w:t>and</w:t>
      </w:r>
      <w:r w:rsidRPr="009E5AF7">
        <w:rPr>
          <w:spacing w:val="16"/>
        </w:rPr>
        <w:t xml:space="preserve"> </w:t>
      </w:r>
      <w:r w:rsidRPr="009E5AF7">
        <w:rPr>
          <w:spacing w:val="-1"/>
        </w:rPr>
        <w:t>supersedes</w:t>
      </w:r>
      <w:r w:rsidRPr="009E5AF7">
        <w:rPr>
          <w:spacing w:val="45"/>
        </w:rPr>
        <w:t xml:space="preserve"> </w:t>
      </w:r>
      <w:r>
        <w:t>any</w:t>
      </w:r>
      <w:r w:rsidRPr="009E5AF7">
        <w:rPr>
          <w:spacing w:val="69"/>
        </w:rPr>
        <w:t xml:space="preserve"> </w:t>
      </w:r>
      <w:r w:rsidRPr="009E5AF7">
        <w:rPr>
          <w:spacing w:val="-1"/>
        </w:rPr>
        <w:t>prior</w:t>
      </w:r>
      <w:r w:rsidRPr="009E5AF7">
        <w:rPr>
          <w:spacing w:val="44"/>
        </w:rPr>
        <w:t xml:space="preserve"> </w:t>
      </w:r>
      <w:r w:rsidRPr="009E5AF7">
        <w:rPr>
          <w:spacing w:val="-1"/>
        </w:rPr>
        <w:t>negotiations,</w:t>
      </w:r>
      <w:r w:rsidRPr="009E5AF7">
        <w:rPr>
          <w:spacing w:val="45"/>
        </w:rPr>
        <w:t xml:space="preserve"> </w:t>
      </w:r>
      <w:r w:rsidRPr="009E5AF7">
        <w:rPr>
          <w:spacing w:val="-1"/>
        </w:rPr>
        <w:t>discussions,</w:t>
      </w:r>
      <w:r w:rsidRPr="009E5AF7">
        <w:rPr>
          <w:spacing w:val="45"/>
        </w:rPr>
        <w:t xml:space="preserve"> </w:t>
      </w:r>
      <w:r w:rsidRPr="009E5AF7">
        <w:rPr>
          <w:spacing w:val="-2"/>
        </w:rPr>
        <w:t>agreements</w:t>
      </w:r>
      <w:r w:rsidRPr="009E5AF7">
        <w:rPr>
          <w:spacing w:val="45"/>
        </w:rPr>
        <w:t xml:space="preserve"> </w:t>
      </w:r>
      <w:r>
        <w:t>or</w:t>
      </w:r>
      <w:r w:rsidRPr="009E5AF7">
        <w:rPr>
          <w:spacing w:val="44"/>
        </w:rPr>
        <w:t xml:space="preserve"> </w:t>
      </w:r>
      <w:r w:rsidRPr="009E5AF7">
        <w:rPr>
          <w:spacing w:val="-1"/>
        </w:rPr>
        <w:t>understandings</w:t>
      </w:r>
      <w:r w:rsidRPr="009E5AF7">
        <w:rPr>
          <w:spacing w:val="45"/>
        </w:rPr>
        <w:t xml:space="preserve"> </w:t>
      </w:r>
      <w:r w:rsidRPr="009E5AF7">
        <w:rPr>
          <w:spacing w:val="-1"/>
        </w:rPr>
        <w:t>between</w:t>
      </w:r>
      <w:r w:rsidRPr="009E5AF7">
        <w:rPr>
          <w:spacing w:val="43"/>
        </w:rPr>
        <w:t xml:space="preserve"> </w:t>
      </w:r>
      <w:r w:rsidRPr="009E5AF7">
        <w:rPr>
          <w:spacing w:val="-1"/>
        </w:rPr>
        <w:t>them</w:t>
      </w:r>
      <w:r w:rsidRPr="009E5AF7">
        <w:rPr>
          <w:spacing w:val="46"/>
        </w:rPr>
        <w:t xml:space="preserve"> </w:t>
      </w:r>
      <w:r w:rsidRPr="009E5AF7">
        <w:rPr>
          <w:spacing w:val="-1"/>
        </w:rPr>
        <w:t>as</w:t>
      </w:r>
      <w:r w:rsidRPr="009E5AF7">
        <w:rPr>
          <w:spacing w:val="55"/>
        </w:rPr>
        <w:t xml:space="preserve"> </w:t>
      </w:r>
      <w:r>
        <w:t>to</w:t>
      </w:r>
      <w:r w:rsidRPr="009E5AF7">
        <w:rPr>
          <w:spacing w:val="28"/>
        </w:rPr>
        <w:t xml:space="preserve"> </w:t>
      </w:r>
      <w:r>
        <w:t>this</w:t>
      </w:r>
      <w:r w:rsidRPr="009E5AF7">
        <w:rPr>
          <w:spacing w:val="93"/>
        </w:rPr>
        <w:t xml:space="preserve"> </w:t>
      </w:r>
      <w:r w:rsidRPr="009E5AF7">
        <w:rPr>
          <w:spacing w:val="-1"/>
        </w:rPr>
        <w:t>subject</w:t>
      </w:r>
      <w:r>
        <w:t xml:space="preserve"> </w:t>
      </w:r>
      <w:r w:rsidRPr="009E5AF7">
        <w:rPr>
          <w:spacing w:val="-2"/>
        </w:rPr>
        <w:t>matter.</w:t>
      </w:r>
    </w:p>
    <w:p w:rsidR="000B7B98" w:rsidRDefault="000B7B98" w:rsidP="000B7B98">
      <w:pPr>
        <w:pStyle w:val="ListParagraph"/>
        <w:rPr>
          <w:spacing w:val="-1"/>
        </w:rPr>
      </w:pPr>
    </w:p>
    <w:p w:rsidR="000B7B98" w:rsidRDefault="000B7B98" w:rsidP="000B7B98">
      <w:pPr>
        <w:pStyle w:val="BodyText"/>
        <w:numPr>
          <w:ilvl w:val="0"/>
          <w:numId w:val="14"/>
        </w:numPr>
        <w:tabs>
          <w:tab w:val="left" w:pos="1640"/>
        </w:tabs>
        <w:ind w:right="790"/>
        <w:jc w:val="both"/>
        <w:rPr>
          <w:spacing w:val="-1"/>
        </w:rPr>
      </w:pPr>
      <w:r>
        <w:rPr>
          <w:spacing w:val="-1"/>
          <w:u w:val="single"/>
        </w:rPr>
        <w:t>Survival</w:t>
      </w:r>
      <w:r>
        <w:rPr>
          <w:spacing w:val="-1"/>
        </w:rPr>
        <w:t>. The Recipient remains bound by the provisions of this Agreement unless the Company rescinds the CEII designation or a court of competent jurisdiction finds that the information does not qualify as CEII.</w:t>
      </w:r>
    </w:p>
    <w:p w:rsidR="000B7B98" w:rsidRPr="009E5AF7" w:rsidRDefault="000B7B98" w:rsidP="000B7B98">
      <w:pPr>
        <w:pStyle w:val="BodyText"/>
        <w:tabs>
          <w:tab w:val="left" w:pos="1640"/>
        </w:tabs>
        <w:ind w:left="920" w:right="790"/>
        <w:jc w:val="both"/>
        <w:rPr>
          <w:spacing w:val="-1"/>
        </w:rPr>
      </w:pPr>
    </w:p>
    <w:p w:rsidR="00313633" w:rsidRDefault="00313633">
      <w:pPr>
        <w:rPr>
          <w:rFonts w:ascii="Times New Roman" w:eastAsia="Times New Roman" w:hAnsi="Times New Roman" w:cs="Times New Roman"/>
          <w:sz w:val="24"/>
          <w:szCs w:val="24"/>
        </w:rPr>
      </w:pPr>
    </w:p>
    <w:p w:rsidR="00313633" w:rsidRDefault="00F60AF0" w:rsidP="009E5AF7">
      <w:pPr>
        <w:pStyle w:val="BodyText"/>
        <w:ind w:left="0" w:right="797" w:firstLine="720"/>
        <w:jc w:val="both"/>
        <w:rPr>
          <w:spacing w:val="-1"/>
        </w:rPr>
      </w:pPr>
      <w:r>
        <w:rPr>
          <w:spacing w:val="-2"/>
        </w:rPr>
        <w:t>IN</w:t>
      </w:r>
      <w:r>
        <w:rPr>
          <w:spacing w:val="6"/>
        </w:rPr>
        <w:t xml:space="preserve"> </w:t>
      </w:r>
      <w:r>
        <w:rPr>
          <w:spacing w:val="-1"/>
        </w:rPr>
        <w:t>WITNESS</w:t>
      </w:r>
      <w:r>
        <w:rPr>
          <w:spacing w:val="8"/>
        </w:rPr>
        <w:t xml:space="preserve"> </w:t>
      </w:r>
      <w:r>
        <w:rPr>
          <w:spacing w:val="-1"/>
        </w:rPr>
        <w:t>WHEREOF,</w:t>
      </w:r>
      <w:r>
        <w:rPr>
          <w:spacing w:val="7"/>
        </w:rPr>
        <w:t xml:space="preserve"> </w:t>
      </w:r>
      <w:r>
        <w:rPr>
          <w:spacing w:val="-1"/>
        </w:rPr>
        <w:t>Recipient</w:t>
      </w:r>
      <w:r>
        <w:rPr>
          <w:spacing w:val="7"/>
        </w:rPr>
        <w:t xml:space="preserve"> </w:t>
      </w:r>
      <w:r>
        <w:rPr>
          <w:spacing w:val="-1"/>
        </w:rPr>
        <w:t>has</w:t>
      </w:r>
      <w:r>
        <w:rPr>
          <w:spacing w:val="7"/>
        </w:rPr>
        <w:t xml:space="preserve"> </w:t>
      </w:r>
      <w:r>
        <w:rPr>
          <w:spacing w:val="-1"/>
        </w:rPr>
        <w:t>executed</w:t>
      </w:r>
      <w:r>
        <w:rPr>
          <w:spacing w:val="4"/>
        </w:rPr>
        <w:t xml:space="preserve"> </w:t>
      </w:r>
      <w:r>
        <w:rPr>
          <w:spacing w:val="-1"/>
        </w:rPr>
        <w:t>this</w:t>
      </w:r>
      <w:r>
        <w:rPr>
          <w:spacing w:val="5"/>
        </w:rPr>
        <w:t xml:space="preserve"> </w:t>
      </w:r>
      <w:r>
        <w:rPr>
          <w:spacing w:val="-2"/>
        </w:rPr>
        <w:t>CEII</w:t>
      </w:r>
      <w:r>
        <w:rPr>
          <w:spacing w:val="1"/>
        </w:rPr>
        <w:t xml:space="preserve"> </w:t>
      </w:r>
      <w:r>
        <w:rPr>
          <w:spacing w:val="-2"/>
        </w:rPr>
        <w:t>Non-Disclosure</w:t>
      </w:r>
      <w:r>
        <w:rPr>
          <w:spacing w:val="57"/>
        </w:rPr>
        <w:t xml:space="preserve"> </w:t>
      </w:r>
      <w:r>
        <w:rPr>
          <w:spacing w:val="-1"/>
        </w:rPr>
        <w:t>Agreement</w:t>
      </w:r>
      <w:r>
        <w:t xml:space="preserve"> </w:t>
      </w:r>
      <w:r>
        <w:rPr>
          <w:spacing w:val="-1"/>
        </w:rPr>
        <w:t>effective</w:t>
      </w:r>
      <w:r>
        <w:rPr>
          <w:spacing w:val="-4"/>
        </w:rPr>
        <w:t xml:space="preserve"> </w:t>
      </w:r>
      <w:r>
        <w:rPr>
          <w:spacing w:val="-1"/>
        </w:rPr>
        <w:t>as</w:t>
      </w:r>
      <w:r>
        <w:t xml:space="preserve"> </w:t>
      </w:r>
      <w:r>
        <w:rPr>
          <w:spacing w:val="-2"/>
        </w:rPr>
        <w:t>of</w:t>
      </w:r>
      <w:r>
        <w:rPr>
          <w:spacing w:val="-1"/>
        </w:rPr>
        <w:t xml:space="preserve"> </w:t>
      </w:r>
      <w:r>
        <w:t>the</w:t>
      </w:r>
      <w:r>
        <w:rPr>
          <w:spacing w:val="-1"/>
        </w:rPr>
        <w:t xml:space="preserve"> date</w:t>
      </w:r>
      <w:r>
        <w:rPr>
          <w:spacing w:val="-4"/>
        </w:rPr>
        <w:t xml:space="preserve"> </w:t>
      </w:r>
      <w:r>
        <w:rPr>
          <w:spacing w:val="-1"/>
        </w:rPr>
        <w:t>first</w:t>
      </w:r>
      <w:r>
        <w:rPr>
          <w:spacing w:val="-2"/>
        </w:rPr>
        <w:t xml:space="preserve"> </w:t>
      </w:r>
      <w:r>
        <w:rPr>
          <w:spacing w:val="-1"/>
        </w:rPr>
        <w:t>set</w:t>
      </w:r>
      <w:r>
        <w:rPr>
          <w:spacing w:val="-2"/>
        </w:rPr>
        <w:t xml:space="preserve"> </w:t>
      </w:r>
      <w:r>
        <w:rPr>
          <w:spacing w:val="-1"/>
        </w:rPr>
        <w:t>forth</w:t>
      </w:r>
      <w:r>
        <w:rPr>
          <w:spacing w:val="-3"/>
        </w:rPr>
        <w:t xml:space="preserve"> </w:t>
      </w:r>
      <w:r>
        <w:rPr>
          <w:spacing w:val="-1"/>
        </w:rPr>
        <w:t>above.</w:t>
      </w:r>
    </w:p>
    <w:p w:rsidR="00E60F85" w:rsidRDefault="00E60F85">
      <w:pPr>
        <w:pStyle w:val="BodyText"/>
        <w:ind w:right="797" w:firstLine="720"/>
        <w:jc w:val="both"/>
        <w:rPr>
          <w:rFonts w:cs="Times New Roman"/>
        </w:rPr>
      </w:pPr>
    </w:p>
    <w:p w:rsidR="00313633" w:rsidRDefault="00F60AF0" w:rsidP="009E5AF7">
      <w:pPr>
        <w:pStyle w:val="BodyText"/>
        <w:tabs>
          <w:tab w:val="left" w:pos="1440"/>
          <w:tab w:val="left" w:pos="1530"/>
        </w:tabs>
        <w:spacing w:before="52"/>
        <w:ind w:left="0" w:right="793" w:firstLine="720"/>
        <w:jc w:val="both"/>
        <w:rPr>
          <w:rFonts w:cs="Times New Roman"/>
        </w:rPr>
      </w:pPr>
      <w:r>
        <w:rPr>
          <w:spacing w:val="1"/>
        </w:rPr>
        <w:t>By</w:t>
      </w:r>
      <w:r>
        <w:rPr>
          <w:spacing w:val="43"/>
        </w:rPr>
        <w:t xml:space="preserve"> </w:t>
      </w:r>
      <w:r>
        <w:t>executing</w:t>
      </w:r>
      <w:r>
        <w:rPr>
          <w:spacing w:val="45"/>
        </w:rPr>
        <w:t xml:space="preserve"> </w:t>
      </w:r>
      <w:r>
        <w:t>this</w:t>
      </w:r>
      <w:r>
        <w:rPr>
          <w:spacing w:val="48"/>
        </w:rPr>
        <w:t xml:space="preserve"> </w:t>
      </w:r>
      <w:r>
        <w:t>CEII</w:t>
      </w:r>
      <w:r>
        <w:rPr>
          <w:spacing w:val="47"/>
        </w:rPr>
        <w:t xml:space="preserve"> </w:t>
      </w:r>
      <w:r>
        <w:rPr>
          <w:spacing w:val="-1"/>
        </w:rPr>
        <w:t>Non-Disclosure</w:t>
      </w:r>
      <w:r>
        <w:rPr>
          <w:spacing w:val="44"/>
        </w:rPr>
        <w:t xml:space="preserve"> </w:t>
      </w:r>
      <w:r>
        <w:rPr>
          <w:spacing w:val="-1"/>
        </w:rPr>
        <w:t>Agreement,</w:t>
      </w:r>
      <w:r>
        <w:rPr>
          <w:spacing w:val="48"/>
        </w:rPr>
        <w:t xml:space="preserve"> </w:t>
      </w:r>
      <w:r>
        <w:rPr>
          <w:spacing w:val="-1"/>
        </w:rPr>
        <w:t>Recipient</w:t>
      </w:r>
      <w:r>
        <w:rPr>
          <w:spacing w:val="48"/>
        </w:rPr>
        <w:t xml:space="preserve"> </w:t>
      </w:r>
      <w:r>
        <w:rPr>
          <w:spacing w:val="-1"/>
        </w:rPr>
        <w:t>certifies</w:t>
      </w:r>
      <w:r>
        <w:rPr>
          <w:spacing w:val="50"/>
        </w:rPr>
        <w:t xml:space="preserve"> </w:t>
      </w:r>
      <w:r>
        <w:rPr>
          <w:spacing w:val="-1"/>
        </w:rPr>
        <w:t>that</w:t>
      </w:r>
      <w:r>
        <w:rPr>
          <w:spacing w:val="48"/>
        </w:rPr>
        <w:t xml:space="preserve"> </w:t>
      </w:r>
      <w:r>
        <w:t>no</w:t>
      </w:r>
      <w:r>
        <w:rPr>
          <w:spacing w:val="45"/>
        </w:rPr>
        <w:t xml:space="preserve"> </w:t>
      </w:r>
      <w:r>
        <w:rPr>
          <w:spacing w:val="-1"/>
        </w:rPr>
        <w:t>changes</w:t>
      </w:r>
      <w:r>
        <w:rPr>
          <w:spacing w:val="31"/>
        </w:rPr>
        <w:t xml:space="preserve"> </w:t>
      </w:r>
      <w:r>
        <w:t>have</w:t>
      </w:r>
      <w:r>
        <w:rPr>
          <w:spacing w:val="30"/>
        </w:rPr>
        <w:t xml:space="preserve"> </w:t>
      </w:r>
      <w:r>
        <w:rPr>
          <w:spacing w:val="-1"/>
        </w:rPr>
        <w:t>been</w:t>
      </w:r>
      <w:r>
        <w:rPr>
          <w:spacing w:val="31"/>
        </w:rPr>
        <w:t xml:space="preserve"> </w:t>
      </w:r>
      <w:r>
        <w:t>made</w:t>
      </w:r>
      <w:r>
        <w:rPr>
          <w:spacing w:val="30"/>
        </w:rPr>
        <w:t xml:space="preserve"> </w:t>
      </w:r>
      <w:r>
        <w:t>to</w:t>
      </w:r>
      <w:r>
        <w:rPr>
          <w:spacing w:val="31"/>
        </w:rPr>
        <w:t xml:space="preserve"> </w:t>
      </w:r>
      <w:r>
        <w:t>the</w:t>
      </w:r>
      <w:r>
        <w:rPr>
          <w:spacing w:val="30"/>
        </w:rPr>
        <w:t xml:space="preserve"> </w:t>
      </w:r>
      <w:r>
        <w:rPr>
          <w:spacing w:val="-1"/>
        </w:rPr>
        <w:t>form</w:t>
      </w:r>
      <w:r>
        <w:rPr>
          <w:spacing w:val="31"/>
        </w:rPr>
        <w:t xml:space="preserve"> </w:t>
      </w:r>
      <w:r>
        <w:rPr>
          <w:spacing w:val="-1"/>
        </w:rPr>
        <w:t>Agreement</w:t>
      </w:r>
      <w:r>
        <w:rPr>
          <w:spacing w:val="31"/>
        </w:rPr>
        <w:t xml:space="preserve"> </w:t>
      </w:r>
      <w:r>
        <w:rPr>
          <w:spacing w:val="-2"/>
        </w:rPr>
        <w:t>tendered</w:t>
      </w:r>
      <w:r>
        <w:rPr>
          <w:spacing w:val="31"/>
        </w:rPr>
        <w:t xml:space="preserve"> </w:t>
      </w:r>
      <w:r>
        <w:t>to</w:t>
      </w:r>
      <w:r>
        <w:rPr>
          <w:spacing w:val="28"/>
        </w:rPr>
        <w:t xml:space="preserve"> </w:t>
      </w:r>
      <w:r>
        <w:rPr>
          <w:spacing w:val="-2"/>
        </w:rPr>
        <w:t>Recipient</w:t>
      </w:r>
      <w:r>
        <w:rPr>
          <w:spacing w:val="29"/>
        </w:rPr>
        <w:t xml:space="preserve"> </w:t>
      </w:r>
      <w:r>
        <w:rPr>
          <w:spacing w:val="1"/>
        </w:rPr>
        <w:t>by</w:t>
      </w:r>
      <w:r>
        <w:rPr>
          <w:spacing w:val="26"/>
        </w:rPr>
        <w:t xml:space="preserve"> </w:t>
      </w:r>
      <w:r>
        <w:t>the</w:t>
      </w:r>
      <w:r>
        <w:rPr>
          <w:spacing w:val="47"/>
        </w:rPr>
        <w:t xml:space="preserve"> </w:t>
      </w:r>
      <w:r w:rsidR="006A0E3E">
        <w:rPr>
          <w:spacing w:val="-1"/>
        </w:rPr>
        <w:t>Company</w:t>
      </w:r>
      <w:r>
        <w:rPr>
          <w:spacing w:val="-1"/>
        </w:rPr>
        <w:t>.</w:t>
      </w:r>
      <w:r>
        <w:rPr>
          <w:spacing w:val="52"/>
        </w:rPr>
        <w:t xml:space="preserve"> </w:t>
      </w:r>
      <w:r>
        <w:t>Any</w:t>
      </w:r>
      <w:r>
        <w:rPr>
          <w:spacing w:val="38"/>
        </w:rPr>
        <w:t xml:space="preserve"> </w:t>
      </w:r>
      <w:r>
        <w:rPr>
          <w:spacing w:val="-1"/>
        </w:rPr>
        <w:t>modifications</w:t>
      </w:r>
      <w:r>
        <w:rPr>
          <w:spacing w:val="43"/>
        </w:rPr>
        <w:t xml:space="preserve"> </w:t>
      </w:r>
      <w:r>
        <w:t>to</w:t>
      </w:r>
      <w:r>
        <w:rPr>
          <w:spacing w:val="43"/>
        </w:rPr>
        <w:t xml:space="preserve"> </w:t>
      </w:r>
      <w:r>
        <w:t>the</w:t>
      </w:r>
      <w:r>
        <w:rPr>
          <w:spacing w:val="42"/>
        </w:rPr>
        <w:t xml:space="preserve"> </w:t>
      </w:r>
      <w:r>
        <w:rPr>
          <w:spacing w:val="-1"/>
        </w:rPr>
        <w:t>form</w:t>
      </w:r>
      <w:r>
        <w:rPr>
          <w:spacing w:val="43"/>
        </w:rPr>
        <w:t xml:space="preserve"> </w:t>
      </w:r>
      <w:r>
        <w:rPr>
          <w:spacing w:val="-1"/>
        </w:rPr>
        <w:t>Agreement</w:t>
      </w:r>
      <w:r>
        <w:rPr>
          <w:spacing w:val="41"/>
        </w:rPr>
        <w:t xml:space="preserve"> </w:t>
      </w:r>
      <w:r>
        <w:rPr>
          <w:spacing w:val="-2"/>
        </w:rPr>
        <w:t>shall</w:t>
      </w:r>
      <w:r>
        <w:rPr>
          <w:spacing w:val="41"/>
        </w:rPr>
        <w:t xml:space="preserve"> </w:t>
      </w:r>
      <w:r>
        <w:t>be</w:t>
      </w:r>
      <w:r>
        <w:rPr>
          <w:spacing w:val="42"/>
        </w:rPr>
        <w:t xml:space="preserve"> </w:t>
      </w:r>
      <w:r>
        <w:rPr>
          <w:spacing w:val="-1"/>
        </w:rPr>
        <w:t>considered</w:t>
      </w:r>
      <w:r>
        <w:rPr>
          <w:spacing w:val="43"/>
        </w:rPr>
        <w:t xml:space="preserve"> </w:t>
      </w:r>
      <w:r>
        <w:t>null</w:t>
      </w:r>
      <w:r>
        <w:rPr>
          <w:spacing w:val="43"/>
        </w:rPr>
        <w:t xml:space="preserve"> </w:t>
      </w:r>
      <w:r>
        <w:rPr>
          <w:spacing w:val="-1"/>
        </w:rPr>
        <w:t>and</w:t>
      </w:r>
      <w:r>
        <w:rPr>
          <w:spacing w:val="31"/>
        </w:rPr>
        <w:t xml:space="preserve"> </w:t>
      </w:r>
      <w:r>
        <w:t>void.</w:t>
      </w:r>
    </w:p>
    <w:p w:rsidR="00313633" w:rsidRDefault="00313633">
      <w:pPr>
        <w:rPr>
          <w:rFonts w:ascii="Times New Roman" w:eastAsia="Times New Roman" w:hAnsi="Times New Roman" w:cs="Times New Roman"/>
          <w:sz w:val="24"/>
          <w:szCs w:val="24"/>
        </w:rPr>
      </w:pPr>
    </w:p>
    <w:p w:rsidR="00313633" w:rsidRDefault="00313633">
      <w:pPr>
        <w:rPr>
          <w:rFonts w:ascii="Times New Roman" w:eastAsia="Times New Roman" w:hAnsi="Times New Roman" w:cs="Times New Roman"/>
          <w:sz w:val="24"/>
          <w:szCs w:val="24"/>
        </w:rPr>
      </w:pPr>
    </w:p>
    <w:p w:rsidR="00313633" w:rsidRPr="0036546B" w:rsidRDefault="00F60AF0" w:rsidP="0036546B">
      <w:pPr>
        <w:pStyle w:val="BodyText"/>
        <w:tabs>
          <w:tab w:val="left" w:pos="9360"/>
        </w:tabs>
        <w:spacing w:line="360" w:lineRule="auto"/>
        <w:rPr>
          <w:rFonts w:cs="Times New Roman"/>
        </w:rPr>
      </w:pPr>
      <w:r>
        <w:rPr>
          <w:spacing w:val="-2"/>
        </w:rPr>
        <w:t>Signature:</w:t>
      </w:r>
      <w:r>
        <w:t xml:space="preserve"> </w:t>
      </w:r>
      <w:r>
        <w:rPr>
          <w:spacing w:val="-2"/>
        </w:rPr>
        <w:t xml:space="preserve"> </w:t>
      </w:r>
      <w:r>
        <w:rPr>
          <w:u w:val="single" w:color="000000"/>
        </w:rPr>
        <w:t xml:space="preserve"> </w:t>
      </w:r>
      <w:r>
        <w:rPr>
          <w:u w:val="single" w:color="000000"/>
        </w:rPr>
        <w:tab/>
      </w:r>
    </w:p>
    <w:p w:rsidR="00313633" w:rsidRPr="009E5AF7" w:rsidRDefault="00F60AF0" w:rsidP="009E5AF7">
      <w:pPr>
        <w:pStyle w:val="BodyText"/>
        <w:tabs>
          <w:tab w:val="left" w:pos="9360"/>
        </w:tabs>
        <w:spacing w:before="69" w:line="360" w:lineRule="auto"/>
        <w:rPr>
          <w:rFonts w:cs="Times New Roman"/>
        </w:rPr>
      </w:pPr>
      <w:r>
        <w:rPr>
          <w:spacing w:val="-1"/>
        </w:rPr>
        <w:t xml:space="preserve">Name (please </w:t>
      </w:r>
      <w:r>
        <w:rPr>
          <w:spacing w:val="-2"/>
        </w:rPr>
        <w:t>print):</w:t>
      </w:r>
      <w:r>
        <w:rPr>
          <w:u w:val="single" w:color="000000"/>
        </w:rPr>
        <w:t xml:space="preserve"> </w:t>
      </w:r>
      <w:r>
        <w:rPr>
          <w:u w:val="single" w:color="000000"/>
        </w:rPr>
        <w:tab/>
      </w:r>
    </w:p>
    <w:p w:rsidR="00313633" w:rsidRPr="009E5AF7" w:rsidRDefault="00F60AF0" w:rsidP="009E5AF7">
      <w:pPr>
        <w:pStyle w:val="BodyText"/>
        <w:tabs>
          <w:tab w:val="left" w:pos="9360"/>
        </w:tabs>
        <w:spacing w:before="69" w:line="360" w:lineRule="auto"/>
        <w:rPr>
          <w:rFonts w:cs="Times New Roman"/>
        </w:rPr>
      </w:pPr>
      <w:r>
        <w:rPr>
          <w:spacing w:val="-2"/>
        </w:rPr>
        <w:t>Organization:</w:t>
      </w:r>
      <w:r>
        <w:rPr>
          <w:u w:val="single" w:color="000000"/>
        </w:rPr>
        <w:t xml:space="preserve"> </w:t>
      </w:r>
      <w:r>
        <w:rPr>
          <w:u w:val="single" w:color="000000"/>
        </w:rPr>
        <w:tab/>
      </w:r>
    </w:p>
    <w:p w:rsidR="00313633" w:rsidRDefault="00F60AF0" w:rsidP="009E5AF7">
      <w:pPr>
        <w:pStyle w:val="BodyText"/>
        <w:tabs>
          <w:tab w:val="left" w:pos="9360"/>
        </w:tabs>
        <w:spacing w:before="69" w:line="360" w:lineRule="auto"/>
        <w:rPr>
          <w:u w:val="single" w:color="000000"/>
        </w:rPr>
      </w:pPr>
      <w:r>
        <w:rPr>
          <w:spacing w:val="-1"/>
        </w:rPr>
        <w:t>Address:</w:t>
      </w:r>
      <w:r>
        <w:t xml:space="preserve">  </w:t>
      </w:r>
      <w:r>
        <w:rPr>
          <w:spacing w:val="19"/>
        </w:rPr>
        <w:t xml:space="preserve"> </w:t>
      </w:r>
      <w:r>
        <w:rPr>
          <w:u w:val="single" w:color="000000"/>
        </w:rPr>
        <w:t xml:space="preserve"> </w:t>
      </w:r>
      <w:r>
        <w:rPr>
          <w:u w:val="single" w:color="000000"/>
        </w:rPr>
        <w:tab/>
      </w:r>
    </w:p>
    <w:p w:rsidR="009E5AF7" w:rsidRDefault="009E5AF7" w:rsidP="009E5AF7">
      <w:pPr>
        <w:pStyle w:val="BodyText"/>
        <w:tabs>
          <w:tab w:val="left" w:pos="1170"/>
          <w:tab w:val="center" w:leader="underscore" w:pos="9360"/>
        </w:tabs>
        <w:spacing w:before="69" w:line="360" w:lineRule="auto"/>
        <w:ind w:left="202"/>
        <w:rPr>
          <w:rFonts w:cs="Times New Roman"/>
        </w:rPr>
      </w:pPr>
      <w:r>
        <w:rPr>
          <w:rFonts w:cs="Times New Roman"/>
        </w:rPr>
        <w:tab/>
        <w:t xml:space="preserve"> </w:t>
      </w:r>
      <w:r>
        <w:rPr>
          <w:rFonts w:cs="Times New Roman"/>
        </w:rPr>
        <w:tab/>
      </w:r>
    </w:p>
    <w:p w:rsidR="00313633" w:rsidRPr="000B7B98" w:rsidRDefault="00313633">
      <w:pPr>
        <w:spacing w:before="9"/>
        <w:rPr>
          <w:rFonts w:ascii="Times New Roman" w:eastAsia="Times New Roman" w:hAnsi="Times New Roman" w:cs="Times New Roman"/>
          <w:sz w:val="20"/>
          <w:szCs w:val="20"/>
        </w:rPr>
      </w:pPr>
    </w:p>
    <w:p w:rsidR="000B7B98" w:rsidRDefault="000B7B98">
      <w:pPr>
        <w:spacing w:before="9"/>
        <w:rPr>
          <w:rFonts w:ascii="Times New Roman" w:eastAsia="Times New Roman" w:hAnsi="Times New Roman" w:cs="Times New Roman"/>
          <w:sz w:val="20"/>
          <w:szCs w:val="20"/>
        </w:rPr>
      </w:pPr>
    </w:p>
    <w:p w:rsidR="000B7B98" w:rsidRDefault="000B7B98">
      <w:pPr>
        <w:spacing w:before="9"/>
        <w:rPr>
          <w:rFonts w:ascii="Times New Roman" w:eastAsia="Times New Roman" w:hAnsi="Times New Roman" w:cs="Times New Roman"/>
          <w:sz w:val="20"/>
          <w:szCs w:val="20"/>
        </w:rPr>
      </w:pPr>
    </w:p>
    <w:p w:rsidR="000B7B98" w:rsidRDefault="000B7B98">
      <w:pPr>
        <w:spacing w:before="9"/>
        <w:rPr>
          <w:rFonts w:ascii="Times New Roman" w:eastAsia="Times New Roman" w:hAnsi="Times New Roman" w:cs="Times New Roman"/>
          <w:sz w:val="20"/>
          <w:szCs w:val="20"/>
        </w:rPr>
      </w:pPr>
    </w:p>
    <w:p w:rsidR="000B7B98" w:rsidRDefault="000B7B98">
      <w:pPr>
        <w:spacing w:before="9"/>
        <w:rPr>
          <w:rFonts w:ascii="Times New Roman" w:eastAsia="Times New Roman" w:hAnsi="Times New Roman" w:cs="Times New Roman"/>
          <w:sz w:val="20"/>
          <w:szCs w:val="20"/>
        </w:rPr>
      </w:pPr>
    </w:p>
    <w:p w:rsidR="000B7B98" w:rsidRDefault="000B7B98">
      <w:pPr>
        <w:spacing w:before="9"/>
        <w:rPr>
          <w:rFonts w:ascii="Times New Roman" w:eastAsia="Times New Roman" w:hAnsi="Times New Roman" w:cs="Times New Roman"/>
          <w:sz w:val="20"/>
          <w:szCs w:val="20"/>
        </w:rPr>
      </w:pPr>
    </w:p>
    <w:p w:rsidR="000B7B98" w:rsidRDefault="000B7B98">
      <w:pPr>
        <w:spacing w:before="9"/>
        <w:rPr>
          <w:rFonts w:ascii="Times New Roman" w:eastAsia="Times New Roman" w:hAnsi="Times New Roman" w:cs="Times New Roman"/>
          <w:sz w:val="20"/>
          <w:szCs w:val="20"/>
        </w:rPr>
      </w:pPr>
    </w:p>
    <w:p w:rsidR="000B7B98" w:rsidRPr="000B7B98" w:rsidRDefault="000B7B98">
      <w:pPr>
        <w:spacing w:before="9"/>
        <w:rPr>
          <w:rFonts w:ascii="Times New Roman" w:eastAsia="Times New Roman" w:hAnsi="Times New Roman" w:cs="Times New Roman"/>
          <w:sz w:val="20"/>
          <w:szCs w:val="20"/>
        </w:rPr>
      </w:pPr>
      <w:r w:rsidRPr="000B7B98">
        <w:rPr>
          <w:rFonts w:ascii="Times New Roman" w:eastAsia="Times New Roman" w:hAnsi="Times New Roman" w:cs="Times New Roman"/>
          <w:sz w:val="20"/>
          <w:szCs w:val="20"/>
        </w:rPr>
        <w:t>[Rev. 9/23/15]</w:t>
      </w:r>
    </w:p>
    <w:p w:rsidR="00313633" w:rsidRDefault="00313633">
      <w:pPr>
        <w:spacing w:line="20" w:lineRule="atLeast"/>
        <w:ind w:left="1244"/>
        <w:rPr>
          <w:rFonts w:ascii="Times New Roman" w:eastAsia="Times New Roman" w:hAnsi="Times New Roman" w:cs="Times New Roman"/>
          <w:sz w:val="2"/>
          <w:szCs w:val="2"/>
        </w:rPr>
      </w:pPr>
    </w:p>
    <w:sectPr w:rsidR="00313633" w:rsidSect="000B21E8">
      <w:pgSz w:w="12240" w:h="15840"/>
      <w:pgMar w:top="1380" w:right="540" w:bottom="1120" w:left="1600" w:header="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43" w:rsidRDefault="00321243">
      <w:r>
        <w:separator/>
      </w:r>
    </w:p>
  </w:endnote>
  <w:endnote w:type="continuationSeparator" w:id="0">
    <w:p w:rsidR="00321243" w:rsidRDefault="0032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921147"/>
      <w:docPartObj>
        <w:docPartGallery w:val="Page Numbers (Bottom of Page)"/>
        <w:docPartUnique/>
      </w:docPartObj>
    </w:sdtPr>
    <w:sdtEndPr>
      <w:rPr>
        <w:rFonts w:ascii="Times New Roman" w:hAnsi="Times New Roman" w:cs="Times New Roman"/>
        <w:noProof/>
        <w:sz w:val="24"/>
        <w:szCs w:val="24"/>
      </w:rPr>
    </w:sdtEndPr>
    <w:sdtContent>
      <w:p w:rsidR="000B21E8" w:rsidRDefault="000B21E8" w:rsidP="000B21E8">
        <w:pPr>
          <w:pStyle w:val="Footer"/>
          <w:jc w:val="center"/>
        </w:pPr>
      </w:p>
      <w:p w:rsidR="000B21E8" w:rsidRPr="000B21E8" w:rsidRDefault="000B21E8" w:rsidP="000B21E8">
        <w:pPr>
          <w:pStyle w:val="Footer"/>
          <w:tabs>
            <w:tab w:val="clear" w:pos="4680"/>
            <w:tab w:val="clear" w:pos="9360"/>
            <w:tab w:val="left" w:pos="9450"/>
          </w:tabs>
          <w:ind w:right="740"/>
          <w:jc w:val="center"/>
          <w:rPr>
            <w:rFonts w:ascii="Times New Roman" w:hAnsi="Times New Roman" w:cs="Times New Roman"/>
            <w:sz w:val="24"/>
            <w:szCs w:val="24"/>
          </w:rPr>
        </w:pPr>
        <w:r w:rsidRPr="000B21E8">
          <w:rPr>
            <w:rFonts w:ascii="Times New Roman" w:hAnsi="Times New Roman" w:cs="Times New Roman"/>
            <w:sz w:val="24"/>
            <w:szCs w:val="24"/>
          </w:rPr>
          <w:fldChar w:fldCharType="begin"/>
        </w:r>
        <w:r w:rsidRPr="000B21E8">
          <w:rPr>
            <w:rFonts w:ascii="Times New Roman" w:hAnsi="Times New Roman" w:cs="Times New Roman"/>
            <w:sz w:val="24"/>
            <w:szCs w:val="24"/>
          </w:rPr>
          <w:instrText xml:space="preserve"> PAGE   \* MERGEFORMAT </w:instrText>
        </w:r>
        <w:r w:rsidRPr="000B21E8">
          <w:rPr>
            <w:rFonts w:ascii="Times New Roman" w:hAnsi="Times New Roman" w:cs="Times New Roman"/>
            <w:sz w:val="24"/>
            <w:szCs w:val="24"/>
          </w:rPr>
          <w:fldChar w:fldCharType="separate"/>
        </w:r>
        <w:r w:rsidR="007B58E7">
          <w:rPr>
            <w:rFonts w:ascii="Times New Roman" w:hAnsi="Times New Roman" w:cs="Times New Roman"/>
            <w:noProof/>
            <w:sz w:val="24"/>
            <w:szCs w:val="24"/>
          </w:rPr>
          <w:t>1</w:t>
        </w:r>
        <w:r w:rsidRPr="000B21E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43" w:rsidRDefault="00321243">
      <w:r>
        <w:separator/>
      </w:r>
    </w:p>
  </w:footnote>
  <w:footnote w:type="continuationSeparator" w:id="0">
    <w:p w:rsidR="00321243" w:rsidRDefault="00321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A74"/>
    <w:multiLevelType w:val="hybridMultilevel"/>
    <w:tmpl w:val="B41ABF3C"/>
    <w:lvl w:ilvl="0" w:tplc="FF6A2768">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D75F0"/>
    <w:multiLevelType w:val="hybridMultilevel"/>
    <w:tmpl w:val="9D0082A4"/>
    <w:lvl w:ilvl="0" w:tplc="483A4FB6">
      <w:start w:val="1"/>
      <w:numFmt w:val="lowerLetter"/>
      <w:lvlText w:val="%1."/>
      <w:lvlJc w:val="left"/>
      <w:pPr>
        <w:ind w:left="2080" w:hanging="447"/>
      </w:pPr>
      <w:rPr>
        <w:rFonts w:ascii="Times New Roman" w:eastAsia="Times New Roman" w:hAnsi="Times New Roman" w:hint="default"/>
        <w:spacing w:val="-1"/>
        <w:sz w:val="24"/>
        <w:szCs w:val="24"/>
      </w:rPr>
    </w:lvl>
    <w:lvl w:ilvl="1" w:tplc="747EA3FC">
      <w:start w:val="1"/>
      <w:numFmt w:val="bullet"/>
      <w:lvlText w:val="•"/>
      <w:lvlJc w:val="left"/>
      <w:pPr>
        <w:ind w:left="2902" w:hanging="447"/>
      </w:pPr>
      <w:rPr>
        <w:rFonts w:hint="default"/>
      </w:rPr>
    </w:lvl>
    <w:lvl w:ilvl="2" w:tplc="902ED264">
      <w:start w:val="1"/>
      <w:numFmt w:val="bullet"/>
      <w:lvlText w:val="•"/>
      <w:lvlJc w:val="left"/>
      <w:pPr>
        <w:ind w:left="3724" w:hanging="447"/>
      </w:pPr>
      <w:rPr>
        <w:rFonts w:hint="default"/>
      </w:rPr>
    </w:lvl>
    <w:lvl w:ilvl="3" w:tplc="C450B3DE">
      <w:start w:val="1"/>
      <w:numFmt w:val="bullet"/>
      <w:lvlText w:val="•"/>
      <w:lvlJc w:val="left"/>
      <w:pPr>
        <w:ind w:left="4546" w:hanging="447"/>
      </w:pPr>
      <w:rPr>
        <w:rFonts w:hint="default"/>
      </w:rPr>
    </w:lvl>
    <w:lvl w:ilvl="4" w:tplc="C5364064">
      <w:start w:val="1"/>
      <w:numFmt w:val="bullet"/>
      <w:lvlText w:val="•"/>
      <w:lvlJc w:val="left"/>
      <w:pPr>
        <w:ind w:left="5368" w:hanging="447"/>
      </w:pPr>
      <w:rPr>
        <w:rFonts w:hint="default"/>
      </w:rPr>
    </w:lvl>
    <w:lvl w:ilvl="5" w:tplc="C4988752">
      <w:start w:val="1"/>
      <w:numFmt w:val="bullet"/>
      <w:lvlText w:val="•"/>
      <w:lvlJc w:val="left"/>
      <w:pPr>
        <w:ind w:left="6190" w:hanging="447"/>
      </w:pPr>
      <w:rPr>
        <w:rFonts w:hint="default"/>
      </w:rPr>
    </w:lvl>
    <w:lvl w:ilvl="6" w:tplc="C53AC844">
      <w:start w:val="1"/>
      <w:numFmt w:val="bullet"/>
      <w:lvlText w:val="•"/>
      <w:lvlJc w:val="left"/>
      <w:pPr>
        <w:ind w:left="7012" w:hanging="447"/>
      </w:pPr>
      <w:rPr>
        <w:rFonts w:hint="default"/>
      </w:rPr>
    </w:lvl>
    <w:lvl w:ilvl="7" w:tplc="56148EA4">
      <w:start w:val="1"/>
      <w:numFmt w:val="bullet"/>
      <w:lvlText w:val="•"/>
      <w:lvlJc w:val="left"/>
      <w:pPr>
        <w:ind w:left="7834" w:hanging="447"/>
      </w:pPr>
      <w:rPr>
        <w:rFonts w:hint="default"/>
      </w:rPr>
    </w:lvl>
    <w:lvl w:ilvl="8" w:tplc="8F2AC85A">
      <w:start w:val="1"/>
      <w:numFmt w:val="bullet"/>
      <w:lvlText w:val="•"/>
      <w:lvlJc w:val="left"/>
      <w:pPr>
        <w:ind w:left="8656" w:hanging="447"/>
      </w:pPr>
      <w:rPr>
        <w:rFonts w:hint="default"/>
      </w:rPr>
    </w:lvl>
  </w:abstractNum>
  <w:abstractNum w:abstractNumId="2">
    <w:nsid w:val="16834BFF"/>
    <w:multiLevelType w:val="hybridMultilevel"/>
    <w:tmpl w:val="5790B5B4"/>
    <w:lvl w:ilvl="0" w:tplc="ECC4C692">
      <w:start w:val="1"/>
      <w:numFmt w:val="lowerLetter"/>
      <w:lvlText w:val="(%1)"/>
      <w:lvlJc w:val="left"/>
      <w:pPr>
        <w:ind w:left="920"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28DE0913"/>
    <w:multiLevelType w:val="hybridMultilevel"/>
    <w:tmpl w:val="07E2DF66"/>
    <w:lvl w:ilvl="0" w:tplc="F5DC85D2">
      <w:start w:val="1"/>
      <w:numFmt w:val="lowerLetter"/>
      <w:lvlText w:val="(%1)"/>
      <w:lvlJc w:val="left"/>
      <w:pPr>
        <w:ind w:left="920" w:hanging="360"/>
      </w:pPr>
      <w:rPr>
        <w:rFonts w:ascii="Times New Roman" w:eastAsia="Times New Roman" w:hAnsi="Times New Roman" w:hint="default"/>
        <w:b w:val="0"/>
        <w:bCs/>
        <w:spacing w:val="-1"/>
        <w:sz w:val="24"/>
        <w:szCs w:val="24"/>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2ABA49A9"/>
    <w:multiLevelType w:val="hybridMultilevel"/>
    <w:tmpl w:val="3894E45C"/>
    <w:lvl w:ilvl="0" w:tplc="1C02FD58">
      <w:start w:val="1"/>
      <w:numFmt w:val="lowerLetter"/>
      <w:lvlText w:val="%1."/>
      <w:lvlJc w:val="left"/>
      <w:pPr>
        <w:ind w:left="1300" w:hanging="360"/>
      </w:pPr>
      <w:rPr>
        <w:rFonts w:ascii="Times New Roman" w:eastAsia="Times New Roman" w:hAnsi="Times New Roman" w:hint="default"/>
        <w:spacing w:val="-1"/>
        <w:sz w:val="24"/>
        <w:szCs w:val="24"/>
      </w:rPr>
    </w:lvl>
    <w:lvl w:ilvl="1" w:tplc="A090392C">
      <w:start w:val="1"/>
      <w:numFmt w:val="lowerRoman"/>
      <w:lvlText w:val="(%2)"/>
      <w:lvlJc w:val="left"/>
      <w:pPr>
        <w:ind w:left="2440" w:hanging="452"/>
      </w:pPr>
      <w:rPr>
        <w:rFonts w:ascii="Times New Roman" w:eastAsia="Times New Roman" w:hAnsi="Times New Roman" w:hint="default"/>
        <w:spacing w:val="-1"/>
        <w:sz w:val="24"/>
        <w:szCs w:val="24"/>
      </w:rPr>
    </w:lvl>
    <w:lvl w:ilvl="2" w:tplc="D834C10C">
      <w:start w:val="1"/>
      <w:numFmt w:val="bullet"/>
      <w:lvlText w:val="•"/>
      <w:lvlJc w:val="left"/>
      <w:pPr>
        <w:ind w:left="3300" w:hanging="452"/>
      </w:pPr>
      <w:rPr>
        <w:rFonts w:hint="default"/>
      </w:rPr>
    </w:lvl>
    <w:lvl w:ilvl="3" w:tplc="645803A0">
      <w:start w:val="1"/>
      <w:numFmt w:val="bullet"/>
      <w:lvlText w:val="•"/>
      <w:lvlJc w:val="left"/>
      <w:pPr>
        <w:ind w:left="4160" w:hanging="452"/>
      </w:pPr>
      <w:rPr>
        <w:rFonts w:hint="default"/>
      </w:rPr>
    </w:lvl>
    <w:lvl w:ilvl="4" w:tplc="4F7835BE">
      <w:start w:val="1"/>
      <w:numFmt w:val="bullet"/>
      <w:lvlText w:val="•"/>
      <w:lvlJc w:val="left"/>
      <w:pPr>
        <w:ind w:left="5020" w:hanging="452"/>
      </w:pPr>
      <w:rPr>
        <w:rFonts w:hint="default"/>
      </w:rPr>
    </w:lvl>
    <w:lvl w:ilvl="5" w:tplc="3274DDDE">
      <w:start w:val="1"/>
      <w:numFmt w:val="bullet"/>
      <w:lvlText w:val="•"/>
      <w:lvlJc w:val="left"/>
      <w:pPr>
        <w:ind w:left="5880" w:hanging="452"/>
      </w:pPr>
      <w:rPr>
        <w:rFonts w:hint="default"/>
      </w:rPr>
    </w:lvl>
    <w:lvl w:ilvl="6" w:tplc="43907732">
      <w:start w:val="1"/>
      <w:numFmt w:val="bullet"/>
      <w:lvlText w:val="•"/>
      <w:lvlJc w:val="left"/>
      <w:pPr>
        <w:ind w:left="6740" w:hanging="452"/>
      </w:pPr>
      <w:rPr>
        <w:rFonts w:hint="default"/>
      </w:rPr>
    </w:lvl>
    <w:lvl w:ilvl="7" w:tplc="1792876E">
      <w:start w:val="1"/>
      <w:numFmt w:val="bullet"/>
      <w:lvlText w:val="•"/>
      <w:lvlJc w:val="left"/>
      <w:pPr>
        <w:ind w:left="7600" w:hanging="452"/>
      </w:pPr>
      <w:rPr>
        <w:rFonts w:hint="default"/>
      </w:rPr>
    </w:lvl>
    <w:lvl w:ilvl="8" w:tplc="248EC730">
      <w:start w:val="1"/>
      <w:numFmt w:val="bullet"/>
      <w:lvlText w:val="•"/>
      <w:lvlJc w:val="left"/>
      <w:pPr>
        <w:ind w:left="8460" w:hanging="452"/>
      </w:pPr>
      <w:rPr>
        <w:rFonts w:hint="default"/>
      </w:rPr>
    </w:lvl>
  </w:abstractNum>
  <w:abstractNum w:abstractNumId="5">
    <w:nsid w:val="2DDB7564"/>
    <w:multiLevelType w:val="hybridMultilevel"/>
    <w:tmpl w:val="8E84C44E"/>
    <w:lvl w:ilvl="0" w:tplc="FF6A2768">
      <w:start w:val="1"/>
      <w:numFmt w:val="decimal"/>
      <w:lvlText w:val="%1."/>
      <w:lvlJc w:val="left"/>
      <w:pPr>
        <w:ind w:left="920" w:hanging="360"/>
      </w:pPr>
      <w:rPr>
        <w:rFonts w:ascii="Times New Roman" w:eastAsia="Times New Roman" w:hAnsi="Times New Roman" w:hint="default"/>
        <w:sz w:val="24"/>
        <w:szCs w:val="2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39966176"/>
    <w:multiLevelType w:val="hybridMultilevel"/>
    <w:tmpl w:val="72B2774C"/>
    <w:lvl w:ilvl="0" w:tplc="FF6A2768">
      <w:start w:val="1"/>
      <w:numFmt w:val="decimal"/>
      <w:lvlText w:val="%1."/>
      <w:lvlJc w:val="left"/>
      <w:pPr>
        <w:ind w:left="920" w:hanging="360"/>
      </w:pPr>
      <w:rPr>
        <w:rFonts w:ascii="Times New Roman" w:eastAsia="Times New Roman" w:hAnsi="Times New Roman" w:hint="default"/>
        <w:sz w:val="24"/>
        <w:szCs w:val="2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nsid w:val="480073A8"/>
    <w:multiLevelType w:val="hybridMultilevel"/>
    <w:tmpl w:val="E86C31D2"/>
    <w:lvl w:ilvl="0" w:tplc="AA54E59A">
      <w:start w:val="1"/>
      <w:numFmt w:val="lowerLetter"/>
      <w:lvlText w:val="(%1)"/>
      <w:lvlJc w:val="left"/>
      <w:pPr>
        <w:ind w:left="720" w:hanging="360"/>
      </w:pPr>
      <w:rPr>
        <w:rFonts w:ascii="Times New Roman" w:eastAsia="Times New Roman" w:hAnsi="Times New Roman" w:hint="default"/>
        <w:b w:val="0"/>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37C69"/>
    <w:multiLevelType w:val="hybridMultilevel"/>
    <w:tmpl w:val="12884E74"/>
    <w:lvl w:ilvl="0" w:tplc="2BBE8DAA">
      <w:start w:val="1"/>
      <w:numFmt w:val="decimal"/>
      <w:lvlText w:val="(%1)"/>
      <w:lvlJc w:val="left"/>
      <w:pPr>
        <w:ind w:left="260" w:hanging="425"/>
      </w:pPr>
      <w:rPr>
        <w:rFonts w:ascii="Times New Roman" w:eastAsia="Times New Roman" w:hAnsi="Times New Roman" w:hint="default"/>
        <w:spacing w:val="-1"/>
        <w:sz w:val="24"/>
        <w:szCs w:val="24"/>
      </w:rPr>
    </w:lvl>
    <w:lvl w:ilvl="1" w:tplc="375E6052">
      <w:start w:val="1"/>
      <w:numFmt w:val="decimal"/>
      <w:lvlText w:val="%2."/>
      <w:lvlJc w:val="left"/>
      <w:pPr>
        <w:ind w:left="720" w:hanging="720"/>
      </w:pPr>
      <w:rPr>
        <w:rFonts w:ascii="Times New Roman" w:eastAsia="Times New Roman" w:hAnsi="Times New Roman" w:hint="default"/>
        <w:b/>
        <w:bCs/>
        <w:sz w:val="24"/>
        <w:szCs w:val="24"/>
      </w:rPr>
    </w:lvl>
    <w:lvl w:ilvl="2" w:tplc="B7DE7576">
      <w:start w:val="1"/>
      <w:numFmt w:val="bullet"/>
      <w:lvlText w:val="•"/>
      <w:lvlJc w:val="left"/>
      <w:pPr>
        <w:ind w:left="1302" w:hanging="720"/>
      </w:pPr>
      <w:rPr>
        <w:rFonts w:hint="default"/>
      </w:rPr>
    </w:lvl>
    <w:lvl w:ilvl="3" w:tplc="9A425FC8">
      <w:start w:val="1"/>
      <w:numFmt w:val="bullet"/>
      <w:lvlText w:val="•"/>
      <w:lvlJc w:val="left"/>
      <w:pPr>
        <w:ind w:left="2344" w:hanging="720"/>
      </w:pPr>
      <w:rPr>
        <w:rFonts w:hint="default"/>
      </w:rPr>
    </w:lvl>
    <w:lvl w:ilvl="4" w:tplc="ECB0AFE2">
      <w:start w:val="1"/>
      <w:numFmt w:val="bullet"/>
      <w:lvlText w:val="•"/>
      <w:lvlJc w:val="left"/>
      <w:pPr>
        <w:ind w:left="3386" w:hanging="720"/>
      </w:pPr>
      <w:rPr>
        <w:rFonts w:hint="default"/>
      </w:rPr>
    </w:lvl>
    <w:lvl w:ilvl="5" w:tplc="02CE13BC">
      <w:start w:val="1"/>
      <w:numFmt w:val="bullet"/>
      <w:lvlText w:val="•"/>
      <w:lvlJc w:val="left"/>
      <w:pPr>
        <w:ind w:left="4428" w:hanging="720"/>
      </w:pPr>
      <w:rPr>
        <w:rFonts w:hint="default"/>
      </w:rPr>
    </w:lvl>
    <w:lvl w:ilvl="6" w:tplc="5E1E33C2">
      <w:start w:val="1"/>
      <w:numFmt w:val="bullet"/>
      <w:lvlText w:val="•"/>
      <w:lvlJc w:val="left"/>
      <w:pPr>
        <w:ind w:left="5471" w:hanging="720"/>
      </w:pPr>
      <w:rPr>
        <w:rFonts w:hint="default"/>
      </w:rPr>
    </w:lvl>
    <w:lvl w:ilvl="7" w:tplc="FB6AD044">
      <w:start w:val="1"/>
      <w:numFmt w:val="bullet"/>
      <w:lvlText w:val="•"/>
      <w:lvlJc w:val="left"/>
      <w:pPr>
        <w:ind w:left="6513" w:hanging="720"/>
      </w:pPr>
      <w:rPr>
        <w:rFonts w:hint="default"/>
      </w:rPr>
    </w:lvl>
    <w:lvl w:ilvl="8" w:tplc="46B2A876">
      <w:start w:val="1"/>
      <w:numFmt w:val="bullet"/>
      <w:lvlText w:val="•"/>
      <w:lvlJc w:val="left"/>
      <w:pPr>
        <w:ind w:left="7555" w:hanging="720"/>
      </w:pPr>
      <w:rPr>
        <w:rFonts w:hint="default"/>
      </w:rPr>
    </w:lvl>
  </w:abstractNum>
  <w:abstractNum w:abstractNumId="9">
    <w:nsid w:val="5A9E2A35"/>
    <w:multiLevelType w:val="hybridMultilevel"/>
    <w:tmpl w:val="FDD68C0A"/>
    <w:lvl w:ilvl="0" w:tplc="E22EBBD6">
      <w:start w:val="1"/>
      <w:numFmt w:val="lowerLetter"/>
      <w:lvlText w:val="(%1)"/>
      <w:lvlJc w:val="left"/>
      <w:pPr>
        <w:ind w:left="1440" w:hanging="360"/>
      </w:pPr>
      <w:rPr>
        <w:rFonts w:ascii="Times New Roman" w:eastAsia="Times New Roman" w:hAnsi="Times New Roman" w:hint="default"/>
        <w:b w:val="0"/>
        <w:bCs/>
        <w:spacing w:val="-1"/>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505EB2"/>
    <w:multiLevelType w:val="hybridMultilevel"/>
    <w:tmpl w:val="38BE29C0"/>
    <w:lvl w:ilvl="0" w:tplc="1DE8A9FA">
      <w:start w:val="1"/>
      <w:numFmt w:val="lowerLetter"/>
      <w:lvlText w:val="(%1)"/>
      <w:lvlJc w:val="left"/>
      <w:pPr>
        <w:ind w:left="200" w:hanging="720"/>
      </w:pPr>
      <w:rPr>
        <w:rFonts w:ascii="Times New Roman" w:eastAsia="Times New Roman" w:hAnsi="Times New Roman" w:hint="default"/>
        <w:b/>
        <w:bCs/>
        <w:spacing w:val="-1"/>
        <w:sz w:val="24"/>
        <w:szCs w:val="24"/>
      </w:rPr>
    </w:lvl>
    <w:lvl w:ilvl="1" w:tplc="65A275E6">
      <w:start w:val="1"/>
      <w:numFmt w:val="bullet"/>
      <w:lvlText w:val="•"/>
      <w:lvlJc w:val="left"/>
      <w:pPr>
        <w:ind w:left="1144" w:hanging="720"/>
      </w:pPr>
      <w:rPr>
        <w:rFonts w:hint="default"/>
      </w:rPr>
    </w:lvl>
    <w:lvl w:ilvl="2" w:tplc="64B4D66C">
      <w:start w:val="1"/>
      <w:numFmt w:val="bullet"/>
      <w:lvlText w:val="•"/>
      <w:lvlJc w:val="left"/>
      <w:pPr>
        <w:ind w:left="2088" w:hanging="720"/>
      </w:pPr>
      <w:rPr>
        <w:rFonts w:hint="default"/>
      </w:rPr>
    </w:lvl>
    <w:lvl w:ilvl="3" w:tplc="AE50C302">
      <w:start w:val="1"/>
      <w:numFmt w:val="bullet"/>
      <w:lvlText w:val="•"/>
      <w:lvlJc w:val="left"/>
      <w:pPr>
        <w:ind w:left="3032" w:hanging="720"/>
      </w:pPr>
      <w:rPr>
        <w:rFonts w:hint="default"/>
      </w:rPr>
    </w:lvl>
    <w:lvl w:ilvl="4" w:tplc="AF143B5C">
      <w:start w:val="1"/>
      <w:numFmt w:val="bullet"/>
      <w:lvlText w:val="•"/>
      <w:lvlJc w:val="left"/>
      <w:pPr>
        <w:ind w:left="3976" w:hanging="720"/>
      </w:pPr>
      <w:rPr>
        <w:rFonts w:hint="default"/>
      </w:rPr>
    </w:lvl>
    <w:lvl w:ilvl="5" w:tplc="889E7996">
      <w:start w:val="1"/>
      <w:numFmt w:val="bullet"/>
      <w:lvlText w:val="•"/>
      <w:lvlJc w:val="left"/>
      <w:pPr>
        <w:ind w:left="4920" w:hanging="720"/>
      </w:pPr>
      <w:rPr>
        <w:rFonts w:hint="default"/>
      </w:rPr>
    </w:lvl>
    <w:lvl w:ilvl="6" w:tplc="E8D85F42">
      <w:start w:val="1"/>
      <w:numFmt w:val="bullet"/>
      <w:lvlText w:val="•"/>
      <w:lvlJc w:val="left"/>
      <w:pPr>
        <w:ind w:left="5864" w:hanging="720"/>
      </w:pPr>
      <w:rPr>
        <w:rFonts w:hint="default"/>
      </w:rPr>
    </w:lvl>
    <w:lvl w:ilvl="7" w:tplc="F79EF4EE">
      <w:start w:val="1"/>
      <w:numFmt w:val="bullet"/>
      <w:lvlText w:val="•"/>
      <w:lvlJc w:val="left"/>
      <w:pPr>
        <w:ind w:left="6808" w:hanging="720"/>
      </w:pPr>
      <w:rPr>
        <w:rFonts w:hint="default"/>
      </w:rPr>
    </w:lvl>
    <w:lvl w:ilvl="8" w:tplc="FFFAB1CE">
      <w:start w:val="1"/>
      <w:numFmt w:val="bullet"/>
      <w:lvlText w:val="•"/>
      <w:lvlJc w:val="left"/>
      <w:pPr>
        <w:ind w:left="7752" w:hanging="720"/>
      </w:pPr>
      <w:rPr>
        <w:rFonts w:hint="default"/>
      </w:rPr>
    </w:lvl>
  </w:abstractNum>
  <w:abstractNum w:abstractNumId="11">
    <w:nsid w:val="646010E3"/>
    <w:multiLevelType w:val="hybridMultilevel"/>
    <w:tmpl w:val="F5E4AF1C"/>
    <w:lvl w:ilvl="0" w:tplc="33FEF226">
      <w:start w:val="1"/>
      <w:numFmt w:val="decimal"/>
      <w:lvlText w:val="%1."/>
      <w:lvlJc w:val="left"/>
      <w:pPr>
        <w:ind w:left="1200" w:hanging="360"/>
      </w:pPr>
      <w:rPr>
        <w:rFonts w:ascii="Times New Roman" w:eastAsia="Times New Roman" w:hAnsi="Times New Roman" w:hint="default"/>
        <w:sz w:val="24"/>
        <w:szCs w:val="24"/>
      </w:rPr>
    </w:lvl>
    <w:lvl w:ilvl="1" w:tplc="5CBAB016">
      <w:start w:val="1"/>
      <w:numFmt w:val="bullet"/>
      <w:lvlText w:val="•"/>
      <w:lvlJc w:val="left"/>
      <w:pPr>
        <w:ind w:left="2082" w:hanging="360"/>
      </w:pPr>
      <w:rPr>
        <w:rFonts w:hint="default"/>
      </w:rPr>
    </w:lvl>
    <w:lvl w:ilvl="2" w:tplc="B3EE33CA">
      <w:start w:val="1"/>
      <w:numFmt w:val="bullet"/>
      <w:lvlText w:val="•"/>
      <w:lvlJc w:val="left"/>
      <w:pPr>
        <w:ind w:left="2964" w:hanging="360"/>
      </w:pPr>
      <w:rPr>
        <w:rFonts w:hint="default"/>
      </w:rPr>
    </w:lvl>
    <w:lvl w:ilvl="3" w:tplc="2D7C6610">
      <w:start w:val="1"/>
      <w:numFmt w:val="bullet"/>
      <w:lvlText w:val="•"/>
      <w:lvlJc w:val="left"/>
      <w:pPr>
        <w:ind w:left="3846" w:hanging="360"/>
      </w:pPr>
      <w:rPr>
        <w:rFonts w:hint="default"/>
      </w:rPr>
    </w:lvl>
    <w:lvl w:ilvl="4" w:tplc="D9FEA622">
      <w:start w:val="1"/>
      <w:numFmt w:val="bullet"/>
      <w:lvlText w:val="•"/>
      <w:lvlJc w:val="left"/>
      <w:pPr>
        <w:ind w:left="4728" w:hanging="360"/>
      </w:pPr>
      <w:rPr>
        <w:rFonts w:hint="default"/>
      </w:rPr>
    </w:lvl>
    <w:lvl w:ilvl="5" w:tplc="DCFC3306">
      <w:start w:val="1"/>
      <w:numFmt w:val="bullet"/>
      <w:lvlText w:val="•"/>
      <w:lvlJc w:val="left"/>
      <w:pPr>
        <w:ind w:left="5610" w:hanging="360"/>
      </w:pPr>
      <w:rPr>
        <w:rFonts w:hint="default"/>
      </w:rPr>
    </w:lvl>
    <w:lvl w:ilvl="6" w:tplc="E864D49C">
      <w:start w:val="1"/>
      <w:numFmt w:val="bullet"/>
      <w:lvlText w:val="•"/>
      <w:lvlJc w:val="left"/>
      <w:pPr>
        <w:ind w:left="6492" w:hanging="360"/>
      </w:pPr>
      <w:rPr>
        <w:rFonts w:hint="default"/>
      </w:rPr>
    </w:lvl>
    <w:lvl w:ilvl="7" w:tplc="E216E686">
      <w:start w:val="1"/>
      <w:numFmt w:val="bullet"/>
      <w:lvlText w:val="•"/>
      <w:lvlJc w:val="left"/>
      <w:pPr>
        <w:ind w:left="7374" w:hanging="360"/>
      </w:pPr>
      <w:rPr>
        <w:rFonts w:hint="default"/>
      </w:rPr>
    </w:lvl>
    <w:lvl w:ilvl="8" w:tplc="29948B1A">
      <w:start w:val="1"/>
      <w:numFmt w:val="bullet"/>
      <w:lvlText w:val="•"/>
      <w:lvlJc w:val="left"/>
      <w:pPr>
        <w:ind w:left="8256" w:hanging="360"/>
      </w:pPr>
      <w:rPr>
        <w:rFonts w:hint="default"/>
      </w:rPr>
    </w:lvl>
  </w:abstractNum>
  <w:abstractNum w:abstractNumId="12">
    <w:nsid w:val="674221E1"/>
    <w:multiLevelType w:val="hybridMultilevel"/>
    <w:tmpl w:val="83AE372E"/>
    <w:lvl w:ilvl="0" w:tplc="28989674">
      <w:start w:val="1"/>
      <w:numFmt w:val="lowerLetter"/>
      <w:lvlText w:val="(%1)"/>
      <w:lvlJc w:val="left"/>
      <w:pPr>
        <w:ind w:left="200" w:hanging="720"/>
      </w:pPr>
      <w:rPr>
        <w:rFonts w:ascii="Times New Roman" w:eastAsia="Times New Roman" w:hAnsi="Times New Roman" w:hint="default"/>
        <w:b w:val="0"/>
        <w:bCs/>
        <w:spacing w:val="-1"/>
        <w:sz w:val="24"/>
        <w:szCs w:val="24"/>
      </w:rPr>
    </w:lvl>
    <w:lvl w:ilvl="1" w:tplc="AF304264">
      <w:start w:val="1"/>
      <w:numFmt w:val="bullet"/>
      <w:lvlText w:val="•"/>
      <w:lvlJc w:val="left"/>
      <w:pPr>
        <w:ind w:left="1144" w:hanging="720"/>
      </w:pPr>
      <w:rPr>
        <w:rFonts w:hint="default"/>
      </w:rPr>
    </w:lvl>
    <w:lvl w:ilvl="2" w:tplc="6008B06C">
      <w:start w:val="1"/>
      <w:numFmt w:val="bullet"/>
      <w:lvlText w:val="•"/>
      <w:lvlJc w:val="left"/>
      <w:pPr>
        <w:ind w:left="2088" w:hanging="720"/>
      </w:pPr>
      <w:rPr>
        <w:rFonts w:hint="default"/>
      </w:rPr>
    </w:lvl>
    <w:lvl w:ilvl="3" w:tplc="A8C06C4A">
      <w:start w:val="1"/>
      <w:numFmt w:val="bullet"/>
      <w:lvlText w:val="•"/>
      <w:lvlJc w:val="left"/>
      <w:pPr>
        <w:ind w:left="3032" w:hanging="720"/>
      </w:pPr>
      <w:rPr>
        <w:rFonts w:hint="default"/>
      </w:rPr>
    </w:lvl>
    <w:lvl w:ilvl="4" w:tplc="B40EF944">
      <w:start w:val="1"/>
      <w:numFmt w:val="bullet"/>
      <w:lvlText w:val="•"/>
      <w:lvlJc w:val="left"/>
      <w:pPr>
        <w:ind w:left="3976" w:hanging="720"/>
      </w:pPr>
      <w:rPr>
        <w:rFonts w:hint="default"/>
      </w:rPr>
    </w:lvl>
    <w:lvl w:ilvl="5" w:tplc="320C5C02">
      <w:start w:val="1"/>
      <w:numFmt w:val="bullet"/>
      <w:lvlText w:val="•"/>
      <w:lvlJc w:val="left"/>
      <w:pPr>
        <w:ind w:left="4920" w:hanging="720"/>
      </w:pPr>
      <w:rPr>
        <w:rFonts w:hint="default"/>
      </w:rPr>
    </w:lvl>
    <w:lvl w:ilvl="6" w:tplc="17940E8C">
      <w:start w:val="1"/>
      <w:numFmt w:val="bullet"/>
      <w:lvlText w:val="•"/>
      <w:lvlJc w:val="left"/>
      <w:pPr>
        <w:ind w:left="5864" w:hanging="720"/>
      </w:pPr>
      <w:rPr>
        <w:rFonts w:hint="default"/>
      </w:rPr>
    </w:lvl>
    <w:lvl w:ilvl="7" w:tplc="65F02A38">
      <w:start w:val="1"/>
      <w:numFmt w:val="bullet"/>
      <w:lvlText w:val="•"/>
      <w:lvlJc w:val="left"/>
      <w:pPr>
        <w:ind w:left="6808" w:hanging="720"/>
      </w:pPr>
      <w:rPr>
        <w:rFonts w:hint="default"/>
      </w:rPr>
    </w:lvl>
    <w:lvl w:ilvl="8" w:tplc="FF9A433C">
      <w:start w:val="1"/>
      <w:numFmt w:val="bullet"/>
      <w:lvlText w:val="•"/>
      <w:lvlJc w:val="left"/>
      <w:pPr>
        <w:ind w:left="7752" w:hanging="720"/>
      </w:pPr>
      <w:rPr>
        <w:rFonts w:hint="default"/>
      </w:rPr>
    </w:lvl>
  </w:abstractNum>
  <w:abstractNum w:abstractNumId="13">
    <w:nsid w:val="707A4038"/>
    <w:multiLevelType w:val="hybridMultilevel"/>
    <w:tmpl w:val="D932D062"/>
    <w:lvl w:ilvl="0" w:tplc="FF6A2768">
      <w:start w:val="1"/>
      <w:numFmt w:val="decimal"/>
      <w:lvlText w:val="%1."/>
      <w:lvlJc w:val="left"/>
      <w:pPr>
        <w:ind w:left="940" w:hanging="720"/>
      </w:pPr>
      <w:rPr>
        <w:rFonts w:ascii="Times New Roman" w:eastAsia="Times New Roman" w:hAnsi="Times New Roman" w:hint="default"/>
        <w:sz w:val="24"/>
        <w:szCs w:val="24"/>
      </w:rPr>
    </w:lvl>
    <w:lvl w:ilvl="1" w:tplc="227E963C">
      <w:start w:val="1"/>
      <w:numFmt w:val="bullet"/>
      <w:lvlText w:val=""/>
      <w:lvlJc w:val="left"/>
      <w:pPr>
        <w:ind w:left="1540" w:hanging="360"/>
      </w:pPr>
      <w:rPr>
        <w:rFonts w:ascii="Symbol" w:eastAsia="Symbol" w:hAnsi="Symbol" w:hint="default"/>
        <w:sz w:val="24"/>
        <w:szCs w:val="24"/>
      </w:rPr>
    </w:lvl>
    <w:lvl w:ilvl="2" w:tplc="14CAD134">
      <w:start w:val="1"/>
      <w:numFmt w:val="bullet"/>
      <w:lvlText w:val="•"/>
      <w:lvlJc w:val="left"/>
      <w:pPr>
        <w:ind w:left="2500" w:hanging="360"/>
      </w:pPr>
      <w:rPr>
        <w:rFonts w:hint="default"/>
      </w:rPr>
    </w:lvl>
    <w:lvl w:ilvl="3" w:tplc="52E81D66">
      <w:start w:val="1"/>
      <w:numFmt w:val="bullet"/>
      <w:lvlText w:val="•"/>
      <w:lvlJc w:val="left"/>
      <w:pPr>
        <w:ind w:left="3460" w:hanging="360"/>
      </w:pPr>
      <w:rPr>
        <w:rFonts w:hint="default"/>
      </w:rPr>
    </w:lvl>
    <w:lvl w:ilvl="4" w:tplc="290E8172">
      <w:start w:val="1"/>
      <w:numFmt w:val="bullet"/>
      <w:lvlText w:val="•"/>
      <w:lvlJc w:val="left"/>
      <w:pPr>
        <w:ind w:left="4420" w:hanging="360"/>
      </w:pPr>
      <w:rPr>
        <w:rFonts w:hint="default"/>
      </w:rPr>
    </w:lvl>
    <w:lvl w:ilvl="5" w:tplc="720EDCEC">
      <w:start w:val="1"/>
      <w:numFmt w:val="bullet"/>
      <w:lvlText w:val="•"/>
      <w:lvlJc w:val="left"/>
      <w:pPr>
        <w:ind w:left="5380" w:hanging="360"/>
      </w:pPr>
      <w:rPr>
        <w:rFonts w:hint="default"/>
      </w:rPr>
    </w:lvl>
    <w:lvl w:ilvl="6" w:tplc="CDB2E49A">
      <w:start w:val="1"/>
      <w:numFmt w:val="bullet"/>
      <w:lvlText w:val="•"/>
      <w:lvlJc w:val="left"/>
      <w:pPr>
        <w:ind w:left="6340" w:hanging="360"/>
      </w:pPr>
      <w:rPr>
        <w:rFonts w:hint="default"/>
      </w:rPr>
    </w:lvl>
    <w:lvl w:ilvl="7" w:tplc="6BF409A6">
      <w:start w:val="1"/>
      <w:numFmt w:val="bullet"/>
      <w:lvlText w:val="•"/>
      <w:lvlJc w:val="left"/>
      <w:pPr>
        <w:ind w:left="7300" w:hanging="360"/>
      </w:pPr>
      <w:rPr>
        <w:rFonts w:hint="default"/>
      </w:rPr>
    </w:lvl>
    <w:lvl w:ilvl="8" w:tplc="8A964776">
      <w:start w:val="1"/>
      <w:numFmt w:val="bullet"/>
      <w:lvlText w:val="•"/>
      <w:lvlJc w:val="left"/>
      <w:pPr>
        <w:ind w:left="8260" w:hanging="360"/>
      </w:pPr>
      <w:rPr>
        <w:rFonts w:hint="default"/>
      </w:rPr>
    </w:lvl>
  </w:abstractNum>
  <w:abstractNum w:abstractNumId="14">
    <w:nsid w:val="755E5A35"/>
    <w:multiLevelType w:val="hybridMultilevel"/>
    <w:tmpl w:val="D45C630A"/>
    <w:lvl w:ilvl="0" w:tplc="ECC4C692">
      <w:start w:val="1"/>
      <w:numFmt w:val="lowerLetter"/>
      <w:lvlText w:val="(%1)"/>
      <w:lvlJc w:val="left"/>
      <w:pPr>
        <w:ind w:left="920" w:hanging="720"/>
      </w:pPr>
      <w:rPr>
        <w:rFonts w:ascii="Times New Roman" w:eastAsia="Times New Roman" w:hAnsi="Times New Roman" w:hint="default"/>
        <w:b/>
        <w:bCs/>
        <w:spacing w:val="-1"/>
        <w:sz w:val="24"/>
        <w:szCs w:val="24"/>
      </w:rPr>
    </w:lvl>
    <w:lvl w:ilvl="1" w:tplc="62860726">
      <w:start w:val="1"/>
      <w:numFmt w:val="bullet"/>
      <w:lvlText w:val="•"/>
      <w:lvlJc w:val="left"/>
      <w:pPr>
        <w:ind w:left="1792" w:hanging="720"/>
      </w:pPr>
      <w:rPr>
        <w:rFonts w:hint="default"/>
      </w:rPr>
    </w:lvl>
    <w:lvl w:ilvl="2" w:tplc="C0FAAC74">
      <w:start w:val="1"/>
      <w:numFmt w:val="bullet"/>
      <w:lvlText w:val="•"/>
      <w:lvlJc w:val="left"/>
      <w:pPr>
        <w:ind w:left="2664" w:hanging="720"/>
      </w:pPr>
      <w:rPr>
        <w:rFonts w:hint="default"/>
      </w:rPr>
    </w:lvl>
    <w:lvl w:ilvl="3" w:tplc="65BEC87E">
      <w:start w:val="1"/>
      <w:numFmt w:val="bullet"/>
      <w:lvlText w:val="•"/>
      <w:lvlJc w:val="left"/>
      <w:pPr>
        <w:ind w:left="3536" w:hanging="720"/>
      </w:pPr>
      <w:rPr>
        <w:rFonts w:hint="default"/>
      </w:rPr>
    </w:lvl>
    <w:lvl w:ilvl="4" w:tplc="1A8CACAE">
      <w:start w:val="1"/>
      <w:numFmt w:val="bullet"/>
      <w:lvlText w:val="•"/>
      <w:lvlJc w:val="left"/>
      <w:pPr>
        <w:ind w:left="4408" w:hanging="720"/>
      </w:pPr>
      <w:rPr>
        <w:rFonts w:hint="default"/>
      </w:rPr>
    </w:lvl>
    <w:lvl w:ilvl="5" w:tplc="FE464B7C">
      <w:start w:val="1"/>
      <w:numFmt w:val="bullet"/>
      <w:lvlText w:val="•"/>
      <w:lvlJc w:val="left"/>
      <w:pPr>
        <w:ind w:left="5280" w:hanging="720"/>
      </w:pPr>
      <w:rPr>
        <w:rFonts w:hint="default"/>
      </w:rPr>
    </w:lvl>
    <w:lvl w:ilvl="6" w:tplc="33604F8C">
      <w:start w:val="1"/>
      <w:numFmt w:val="bullet"/>
      <w:lvlText w:val="•"/>
      <w:lvlJc w:val="left"/>
      <w:pPr>
        <w:ind w:left="6152" w:hanging="720"/>
      </w:pPr>
      <w:rPr>
        <w:rFonts w:hint="default"/>
      </w:rPr>
    </w:lvl>
    <w:lvl w:ilvl="7" w:tplc="2E06F794">
      <w:start w:val="1"/>
      <w:numFmt w:val="bullet"/>
      <w:lvlText w:val="•"/>
      <w:lvlJc w:val="left"/>
      <w:pPr>
        <w:ind w:left="7024" w:hanging="720"/>
      </w:pPr>
      <w:rPr>
        <w:rFonts w:hint="default"/>
      </w:rPr>
    </w:lvl>
    <w:lvl w:ilvl="8" w:tplc="98B4A858">
      <w:start w:val="1"/>
      <w:numFmt w:val="bullet"/>
      <w:lvlText w:val="•"/>
      <w:lvlJc w:val="left"/>
      <w:pPr>
        <w:ind w:left="7896" w:hanging="720"/>
      </w:pPr>
      <w:rPr>
        <w:rFonts w:hint="default"/>
      </w:rPr>
    </w:lvl>
  </w:abstractNum>
  <w:num w:numId="1">
    <w:abstractNumId w:val="14"/>
  </w:num>
  <w:num w:numId="2">
    <w:abstractNumId w:val="12"/>
  </w:num>
  <w:num w:numId="3">
    <w:abstractNumId w:val="10"/>
  </w:num>
  <w:num w:numId="4">
    <w:abstractNumId w:val="8"/>
  </w:num>
  <w:num w:numId="5">
    <w:abstractNumId w:val="4"/>
  </w:num>
  <w:num w:numId="6">
    <w:abstractNumId w:val="1"/>
  </w:num>
  <w:num w:numId="7">
    <w:abstractNumId w:val="13"/>
  </w:num>
  <w:num w:numId="8">
    <w:abstractNumId w:val="11"/>
  </w:num>
  <w:num w:numId="9">
    <w:abstractNumId w:val="0"/>
  </w:num>
  <w:num w:numId="10">
    <w:abstractNumId w:val="9"/>
  </w:num>
  <w:num w:numId="11">
    <w:abstractNumId w:val="5"/>
  </w:num>
  <w:num w:numId="12">
    <w:abstractNumId w:val="7"/>
  </w:num>
  <w:num w:numId="13">
    <w:abstractNumId w:val="6"/>
  </w:num>
  <w:num w:numId="14">
    <w:abstractNumId w:val="3"/>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33"/>
    <w:rsid w:val="00035712"/>
    <w:rsid w:val="000B21E8"/>
    <w:rsid w:val="000B7B98"/>
    <w:rsid w:val="001A6DAB"/>
    <w:rsid w:val="001F0719"/>
    <w:rsid w:val="00276945"/>
    <w:rsid w:val="002B0ED9"/>
    <w:rsid w:val="00313633"/>
    <w:rsid w:val="00321243"/>
    <w:rsid w:val="00363949"/>
    <w:rsid w:val="0036546B"/>
    <w:rsid w:val="003C1EEF"/>
    <w:rsid w:val="00421D28"/>
    <w:rsid w:val="004315A7"/>
    <w:rsid w:val="00441D0F"/>
    <w:rsid w:val="00443697"/>
    <w:rsid w:val="004877A8"/>
    <w:rsid w:val="00546F08"/>
    <w:rsid w:val="005D3495"/>
    <w:rsid w:val="00626E2B"/>
    <w:rsid w:val="00655DCB"/>
    <w:rsid w:val="006A0E3E"/>
    <w:rsid w:val="006C4CD6"/>
    <w:rsid w:val="00714A26"/>
    <w:rsid w:val="0077203D"/>
    <w:rsid w:val="007822FB"/>
    <w:rsid w:val="007B58E7"/>
    <w:rsid w:val="007E70DC"/>
    <w:rsid w:val="00847907"/>
    <w:rsid w:val="008E3CB4"/>
    <w:rsid w:val="008E4223"/>
    <w:rsid w:val="00923740"/>
    <w:rsid w:val="00956A5F"/>
    <w:rsid w:val="009D18FD"/>
    <w:rsid w:val="009E5AF7"/>
    <w:rsid w:val="009E7EE7"/>
    <w:rsid w:val="009F6806"/>
    <w:rsid w:val="00A567D5"/>
    <w:rsid w:val="00A711FE"/>
    <w:rsid w:val="00AB3962"/>
    <w:rsid w:val="00AD16E4"/>
    <w:rsid w:val="00AE0D00"/>
    <w:rsid w:val="00B222E2"/>
    <w:rsid w:val="00BA6CAC"/>
    <w:rsid w:val="00BB28D0"/>
    <w:rsid w:val="00BC5BA9"/>
    <w:rsid w:val="00BC7B63"/>
    <w:rsid w:val="00BD02DF"/>
    <w:rsid w:val="00BD188A"/>
    <w:rsid w:val="00C0502B"/>
    <w:rsid w:val="00C1144C"/>
    <w:rsid w:val="00C41BAD"/>
    <w:rsid w:val="00C76C8E"/>
    <w:rsid w:val="00CE7A86"/>
    <w:rsid w:val="00D63232"/>
    <w:rsid w:val="00D9550A"/>
    <w:rsid w:val="00DA0B73"/>
    <w:rsid w:val="00DE7C02"/>
    <w:rsid w:val="00E60F85"/>
    <w:rsid w:val="00EB45B2"/>
    <w:rsid w:val="00EC22EB"/>
    <w:rsid w:val="00F12AA9"/>
    <w:rsid w:val="00F60AF0"/>
    <w:rsid w:val="00F725B4"/>
    <w:rsid w:val="00F7601E"/>
    <w:rsid w:val="00FB220F"/>
    <w:rsid w:val="00FE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3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4CD6"/>
    <w:rPr>
      <w:rFonts w:ascii="Tahoma" w:hAnsi="Tahoma" w:cs="Tahoma"/>
      <w:sz w:val="16"/>
      <w:szCs w:val="16"/>
    </w:rPr>
  </w:style>
  <w:style w:type="character" w:customStyle="1" w:styleId="BalloonTextChar">
    <w:name w:val="Balloon Text Char"/>
    <w:basedOn w:val="DefaultParagraphFont"/>
    <w:link w:val="BalloonText"/>
    <w:uiPriority w:val="99"/>
    <w:semiHidden/>
    <w:rsid w:val="006C4CD6"/>
    <w:rPr>
      <w:rFonts w:ascii="Tahoma" w:hAnsi="Tahoma" w:cs="Tahoma"/>
      <w:sz w:val="16"/>
      <w:szCs w:val="16"/>
    </w:rPr>
  </w:style>
  <w:style w:type="paragraph" w:styleId="Header">
    <w:name w:val="header"/>
    <w:basedOn w:val="Normal"/>
    <w:link w:val="HeaderChar"/>
    <w:uiPriority w:val="99"/>
    <w:unhideWhenUsed/>
    <w:rsid w:val="00847907"/>
    <w:pPr>
      <w:tabs>
        <w:tab w:val="center" w:pos="4680"/>
        <w:tab w:val="right" w:pos="9360"/>
      </w:tabs>
    </w:pPr>
  </w:style>
  <w:style w:type="character" w:customStyle="1" w:styleId="HeaderChar">
    <w:name w:val="Header Char"/>
    <w:basedOn w:val="DefaultParagraphFont"/>
    <w:link w:val="Header"/>
    <w:uiPriority w:val="99"/>
    <w:rsid w:val="00847907"/>
  </w:style>
  <w:style w:type="paragraph" w:styleId="Footer">
    <w:name w:val="footer"/>
    <w:basedOn w:val="Normal"/>
    <w:link w:val="FooterChar"/>
    <w:uiPriority w:val="99"/>
    <w:unhideWhenUsed/>
    <w:rsid w:val="00847907"/>
    <w:pPr>
      <w:tabs>
        <w:tab w:val="center" w:pos="4680"/>
        <w:tab w:val="right" w:pos="9360"/>
      </w:tabs>
    </w:pPr>
  </w:style>
  <w:style w:type="character" w:customStyle="1" w:styleId="FooterChar">
    <w:name w:val="Footer Char"/>
    <w:basedOn w:val="DefaultParagraphFont"/>
    <w:link w:val="Footer"/>
    <w:uiPriority w:val="99"/>
    <w:rsid w:val="00847907"/>
  </w:style>
  <w:style w:type="character" w:styleId="Hyperlink">
    <w:name w:val="Hyperlink"/>
    <w:basedOn w:val="DefaultParagraphFont"/>
    <w:uiPriority w:val="99"/>
    <w:unhideWhenUsed/>
    <w:rsid w:val="00714A26"/>
    <w:rPr>
      <w:color w:val="0000FF" w:themeColor="hyperlink"/>
      <w:u w:val="single"/>
    </w:rPr>
  </w:style>
  <w:style w:type="character" w:customStyle="1" w:styleId="BodyTextChar">
    <w:name w:val="Body Text Char"/>
    <w:basedOn w:val="DefaultParagraphFont"/>
    <w:link w:val="BodyText"/>
    <w:uiPriority w:val="1"/>
    <w:rsid w:val="000B7B9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3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4CD6"/>
    <w:rPr>
      <w:rFonts w:ascii="Tahoma" w:hAnsi="Tahoma" w:cs="Tahoma"/>
      <w:sz w:val="16"/>
      <w:szCs w:val="16"/>
    </w:rPr>
  </w:style>
  <w:style w:type="character" w:customStyle="1" w:styleId="BalloonTextChar">
    <w:name w:val="Balloon Text Char"/>
    <w:basedOn w:val="DefaultParagraphFont"/>
    <w:link w:val="BalloonText"/>
    <w:uiPriority w:val="99"/>
    <w:semiHidden/>
    <w:rsid w:val="006C4CD6"/>
    <w:rPr>
      <w:rFonts w:ascii="Tahoma" w:hAnsi="Tahoma" w:cs="Tahoma"/>
      <w:sz w:val="16"/>
      <w:szCs w:val="16"/>
    </w:rPr>
  </w:style>
  <w:style w:type="paragraph" w:styleId="Header">
    <w:name w:val="header"/>
    <w:basedOn w:val="Normal"/>
    <w:link w:val="HeaderChar"/>
    <w:uiPriority w:val="99"/>
    <w:unhideWhenUsed/>
    <w:rsid w:val="00847907"/>
    <w:pPr>
      <w:tabs>
        <w:tab w:val="center" w:pos="4680"/>
        <w:tab w:val="right" w:pos="9360"/>
      </w:tabs>
    </w:pPr>
  </w:style>
  <w:style w:type="character" w:customStyle="1" w:styleId="HeaderChar">
    <w:name w:val="Header Char"/>
    <w:basedOn w:val="DefaultParagraphFont"/>
    <w:link w:val="Header"/>
    <w:uiPriority w:val="99"/>
    <w:rsid w:val="00847907"/>
  </w:style>
  <w:style w:type="paragraph" w:styleId="Footer">
    <w:name w:val="footer"/>
    <w:basedOn w:val="Normal"/>
    <w:link w:val="FooterChar"/>
    <w:uiPriority w:val="99"/>
    <w:unhideWhenUsed/>
    <w:rsid w:val="00847907"/>
    <w:pPr>
      <w:tabs>
        <w:tab w:val="center" w:pos="4680"/>
        <w:tab w:val="right" w:pos="9360"/>
      </w:tabs>
    </w:pPr>
  </w:style>
  <w:style w:type="character" w:customStyle="1" w:styleId="FooterChar">
    <w:name w:val="Footer Char"/>
    <w:basedOn w:val="DefaultParagraphFont"/>
    <w:link w:val="Footer"/>
    <w:uiPriority w:val="99"/>
    <w:rsid w:val="00847907"/>
  </w:style>
  <w:style w:type="character" w:styleId="Hyperlink">
    <w:name w:val="Hyperlink"/>
    <w:basedOn w:val="DefaultParagraphFont"/>
    <w:uiPriority w:val="99"/>
    <w:unhideWhenUsed/>
    <w:rsid w:val="00714A26"/>
    <w:rPr>
      <w:color w:val="0000FF" w:themeColor="hyperlink"/>
      <w:u w:val="single"/>
    </w:rPr>
  </w:style>
  <w:style w:type="character" w:customStyle="1" w:styleId="BodyTextChar">
    <w:name w:val="Body Text Char"/>
    <w:basedOn w:val="DefaultParagraphFont"/>
    <w:link w:val="BodyText"/>
    <w:uiPriority w:val="1"/>
    <w:rsid w:val="000B7B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1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8C8D-0502-4369-8D0D-41B54187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PSEG Long Island</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moorel</dc:creator>
  <cp:lastModifiedBy>Petrocelli, Edmund J</cp:lastModifiedBy>
  <cp:revision>2</cp:revision>
  <cp:lastPrinted>2015-09-22T14:56:00Z</cp:lastPrinted>
  <dcterms:created xsi:type="dcterms:W3CDTF">2015-11-02T19:20:00Z</dcterms:created>
  <dcterms:modified xsi:type="dcterms:W3CDTF">2015-11-02T19:20:00Z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LastSaved">
    <vt:filetime>2015-09-16T00:00:00Z</vt:filetime>
  </property>
</Properties>
</file>