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EF" w:rsidRPr="005F31EF" w:rsidRDefault="005F31EF" w:rsidP="005F31EF">
      <w:pPr>
        <w:jc w:val="center"/>
        <w:rPr>
          <w:b/>
          <w:sz w:val="28"/>
          <w:szCs w:val="28"/>
        </w:rPr>
      </w:pPr>
      <w:r w:rsidRPr="005F31EF">
        <w:rPr>
          <w:b/>
          <w:sz w:val="28"/>
          <w:szCs w:val="28"/>
        </w:rPr>
        <w:t>2015 Request for Proposals for South Fork Resources</w:t>
      </w:r>
    </w:p>
    <w:p w:rsidR="005F31EF" w:rsidRPr="005F31EF" w:rsidRDefault="005F31EF" w:rsidP="005F31EF">
      <w:pPr>
        <w:jc w:val="center"/>
        <w:rPr>
          <w:b/>
          <w:sz w:val="28"/>
          <w:szCs w:val="28"/>
        </w:rPr>
      </w:pPr>
      <w:r w:rsidRPr="005F31EF">
        <w:rPr>
          <w:b/>
          <w:sz w:val="28"/>
          <w:szCs w:val="28"/>
        </w:rPr>
        <w:t>Update Summary</w:t>
      </w:r>
    </w:p>
    <w:p w:rsidR="00264629" w:rsidRDefault="00264629"/>
    <w:p w:rsidR="006B60F5" w:rsidRDefault="006B60F5"/>
    <w:p w:rsidR="006B60F5" w:rsidRDefault="006B60F5">
      <w:r>
        <w:t>This document will serve as a summary of recent changes / additions to the South Fork Resources RFP website.  It is intended to guide interested pa</w:t>
      </w:r>
      <w:r w:rsidR="00B063A5">
        <w:t>rties to the aforementioned changes / additions for your convenience.</w:t>
      </w:r>
    </w:p>
    <w:p w:rsidR="00A60E78" w:rsidRDefault="00A60E78" w:rsidP="00CD1159">
      <w:r>
        <w:rPr>
          <w:b/>
          <w:u w:val="single"/>
        </w:rPr>
        <w:t xml:space="preserve">November 10, 2015: </w:t>
      </w:r>
      <w:r>
        <w:t>The following documents were posted:</w:t>
      </w:r>
    </w:p>
    <w:p w:rsidR="00A60E78" w:rsidRPr="00A60E78" w:rsidRDefault="00A60E78" w:rsidP="00A60E78">
      <w:pPr>
        <w:pStyle w:val="ListParagraph"/>
        <w:numPr>
          <w:ilvl w:val="0"/>
          <w:numId w:val="5"/>
        </w:numPr>
        <w:rPr>
          <w:b/>
          <w:u w:val="single"/>
        </w:rPr>
      </w:pPr>
      <w:r>
        <w:t xml:space="preserve">Amended RFP correcting the Environmental Condition for </w:t>
      </w:r>
      <w:r w:rsidRPr="00A60E78">
        <w:t xml:space="preserve">Minimum </w:t>
      </w:r>
      <w:r>
        <w:t>A</w:t>
      </w:r>
      <w:r w:rsidRPr="00A60E78">
        <w:t xml:space="preserve">mbient </w:t>
      </w:r>
      <w:r>
        <w:t>A</w:t>
      </w:r>
      <w:r w:rsidRPr="00A60E78">
        <w:t xml:space="preserve">ir </w:t>
      </w:r>
      <w:r>
        <w:t>T</w:t>
      </w:r>
      <w:r w:rsidRPr="00A60E78">
        <w:t>emperature</w:t>
      </w:r>
      <w:r w:rsidR="004E3C1F">
        <w:t xml:space="preserve"> on page 62</w:t>
      </w:r>
      <w:bookmarkStart w:id="0" w:name="_GoBack"/>
      <w:bookmarkEnd w:id="0"/>
    </w:p>
    <w:p w:rsidR="00A60E78" w:rsidRPr="00A60E78" w:rsidRDefault="00A60E78" w:rsidP="00A60E78">
      <w:pPr>
        <w:pStyle w:val="ListParagraph"/>
        <w:numPr>
          <w:ilvl w:val="0"/>
          <w:numId w:val="5"/>
        </w:numPr>
        <w:rPr>
          <w:b/>
          <w:u w:val="single"/>
        </w:rPr>
      </w:pPr>
      <w:r>
        <w:t>Posted the Prevailing Wage Schedule</w:t>
      </w:r>
    </w:p>
    <w:p w:rsidR="00347793" w:rsidRDefault="00347793" w:rsidP="00CD1159">
      <w:r>
        <w:rPr>
          <w:b/>
          <w:u w:val="single"/>
        </w:rPr>
        <w:t xml:space="preserve">November 6, 2015:  </w:t>
      </w:r>
      <w:r>
        <w:t>The following documents were posted:</w:t>
      </w:r>
    </w:p>
    <w:p w:rsidR="00347793" w:rsidRDefault="00347793" w:rsidP="00347793">
      <w:pPr>
        <w:pStyle w:val="ListParagraph"/>
        <w:numPr>
          <w:ilvl w:val="0"/>
          <w:numId w:val="4"/>
        </w:numPr>
      </w:pPr>
      <w:r>
        <w:t xml:space="preserve">Energy Services Agreement – Demand Response </w:t>
      </w:r>
    </w:p>
    <w:p w:rsidR="00347793" w:rsidRDefault="00347793" w:rsidP="00347793">
      <w:pPr>
        <w:pStyle w:val="ListParagraph"/>
        <w:numPr>
          <w:ilvl w:val="0"/>
          <w:numId w:val="4"/>
        </w:numPr>
      </w:pPr>
      <w:r>
        <w:t xml:space="preserve">Amended RFP providing proper references on Page 57 for </w:t>
      </w:r>
      <w:r w:rsidRPr="00347793">
        <w:t>voltage ride-through capabilities</w:t>
      </w:r>
      <w:r>
        <w:t xml:space="preserve"> (Clean and Red-Line Versions)</w:t>
      </w:r>
    </w:p>
    <w:p w:rsidR="00347793" w:rsidRDefault="00347793" w:rsidP="00347793">
      <w:pPr>
        <w:pStyle w:val="ListParagraph"/>
        <w:numPr>
          <w:ilvl w:val="0"/>
          <w:numId w:val="4"/>
        </w:numPr>
      </w:pPr>
      <w:r>
        <w:t>Final Q&amp;A Log</w:t>
      </w:r>
    </w:p>
    <w:p w:rsidR="00347793" w:rsidRDefault="00347793" w:rsidP="00347793">
      <w:pPr>
        <w:pStyle w:val="ListParagraph"/>
        <w:numPr>
          <w:ilvl w:val="0"/>
          <w:numId w:val="4"/>
        </w:numPr>
      </w:pPr>
      <w:r>
        <w:t>Contingent Fee Certification Form</w:t>
      </w:r>
    </w:p>
    <w:p w:rsidR="00347793" w:rsidRDefault="00347793" w:rsidP="00347793">
      <w:pPr>
        <w:pStyle w:val="ListParagraph"/>
        <w:numPr>
          <w:ilvl w:val="0"/>
          <w:numId w:val="4"/>
        </w:numPr>
      </w:pPr>
      <w:r>
        <w:t>MacBride Fair Employment Principles Form</w:t>
      </w:r>
    </w:p>
    <w:p w:rsidR="00347793" w:rsidRPr="00347793" w:rsidRDefault="00347793" w:rsidP="00347793">
      <w:pPr>
        <w:pStyle w:val="ListParagraph"/>
        <w:numPr>
          <w:ilvl w:val="0"/>
          <w:numId w:val="4"/>
        </w:numPr>
      </w:pPr>
      <w:r w:rsidRPr="00347793">
        <w:t>Lobbying Guidelines Regarding Procurements, Rules, Regulations or Ratemaking</w:t>
      </w:r>
      <w:r>
        <w:t xml:space="preserve"> </w:t>
      </w:r>
    </w:p>
    <w:p w:rsidR="006019C2" w:rsidRDefault="006019C2" w:rsidP="00CD1159">
      <w:pPr>
        <w:rPr>
          <w:b/>
          <w:u w:val="single"/>
        </w:rPr>
      </w:pPr>
      <w:r>
        <w:rPr>
          <w:b/>
          <w:u w:val="single"/>
        </w:rPr>
        <w:t>November 4, 2015:</w:t>
      </w:r>
      <w:r w:rsidRPr="006019C2">
        <w:t xml:space="preserve"> </w:t>
      </w:r>
      <w:r>
        <w:t xml:space="preserve"> PPA for Non-Dispatchable Resources (Renewables) posted.</w:t>
      </w:r>
    </w:p>
    <w:p w:rsidR="00CD1159" w:rsidRDefault="00CD1159" w:rsidP="00CD1159">
      <w:pPr>
        <w:rPr>
          <w:b/>
          <w:u w:val="single"/>
        </w:rPr>
      </w:pPr>
      <w:r>
        <w:rPr>
          <w:b/>
          <w:u w:val="single"/>
        </w:rPr>
        <w:t xml:space="preserve">November 3, 2015:  </w:t>
      </w:r>
    </w:p>
    <w:p w:rsidR="007B748A" w:rsidRPr="007B748A" w:rsidRDefault="00CD1159" w:rsidP="007B748A">
      <w:pPr>
        <w:pStyle w:val="ListParagraph"/>
        <w:numPr>
          <w:ilvl w:val="0"/>
          <w:numId w:val="3"/>
        </w:numPr>
      </w:pPr>
      <w:r w:rsidRPr="00CD1159">
        <w:rPr>
          <w:bCs/>
        </w:rPr>
        <w:t>CRITICAL ENERGY INFRASTRUCTURE INFORMATION (“CEII”) NON-DISCLOSURE AGREEMENT</w:t>
      </w:r>
      <w:r>
        <w:rPr>
          <w:bCs/>
        </w:rPr>
        <w:t xml:space="preserve"> posted</w:t>
      </w:r>
    </w:p>
    <w:p w:rsidR="00383B8B" w:rsidRPr="00383B8B" w:rsidRDefault="00383B8B" w:rsidP="007B748A">
      <w:r w:rsidRPr="007B748A">
        <w:rPr>
          <w:b/>
          <w:u w:val="single"/>
        </w:rPr>
        <w:t xml:space="preserve">October 27, 2015: </w:t>
      </w:r>
      <w:r>
        <w:t>PPA for Power Production Resources posted.</w:t>
      </w:r>
    </w:p>
    <w:p w:rsidR="00D04C83" w:rsidRPr="00D04C83" w:rsidRDefault="00D04C83">
      <w:r>
        <w:rPr>
          <w:b/>
          <w:u w:val="single"/>
        </w:rPr>
        <w:t xml:space="preserve">October 22, 2015: </w:t>
      </w:r>
      <w:r>
        <w:t xml:space="preserve"> </w:t>
      </w:r>
      <w:r w:rsidRPr="00E43B42">
        <w:t>Q and A Log Updated</w:t>
      </w:r>
      <w:r>
        <w:t xml:space="preserve">.  </w:t>
      </w:r>
    </w:p>
    <w:p w:rsidR="00285028" w:rsidRDefault="00285028">
      <w:r>
        <w:rPr>
          <w:b/>
          <w:u w:val="single"/>
        </w:rPr>
        <w:t>October 9</w:t>
      </w:r>
      <w:r w:rsidRPr="00A4193D">
        <w:rPr>
          <w:b/>
          <w:u w:val="single"/>
        </w:rPr>
        <w:t>, 2015:</w:t>
      </w:r>
      <w:r w:rsidRPr="00E43B42">
        <w:rPr>
          <w:b/>
        </w:rPr>
        <w:t xml:space="preserve">  </w:t>
      </w:r>
      <w:r>
        <w:t>The RFP has been amended to document:</w:t>
      </w:r>
    </w:p>
    <w:p w:rsidR="00285028" w:rsidRDefault="00285028" w:rsidP="00285028">
      <w:pPr>
        <w:pStyle w:val="ListParagraph"/>
        <w:numPr>
          <w:ilvl w:val="0"/>
          <w:numId w:val="2"/>
        </w:numPr>
      </w:pPr>
      <w:r>
        <w:t>The change in the Question Submittal Deadline to November 2</w:t>
      </w:r>
      <w:r w:rsidR="00C65ADF" w:rsidRPr="00C65ADF">
        <w:rPr>
          <w:vertAlign w:val="superscript"/>
        </w:rPr>
        <w:t>nd</w:t>
      </w:r>
      <w:r>
        <w:t>, 2015</w:t>
      </w:r>
    </w:p>
    <w:p w:rsidR="00285028" w:rsidRDefault="00285028" w:rsidP="00285028">
      <w:pPr>
        <w:pStyle w:val="ListParagraph"/>
        <w:numPr>
          <w:ilvl w:val="0"/>
          <w:numId w:val="2"/>
        </w:numPr>
      </w:pPr>
      <w:r>
        <w:t xml:space="preserve">The change in the </w:t>
      </w:r>
      <w:r w:rsidRPr="00754832">
        <w:rPr>
          <w:szCs w:val="24"/>
        </w:rPr>
        <w:t>Proposal S</w:t>
      </w:r>
      <w:r w:rsidRPr="00754832">
        <w:rPr>
          <w:spacing w:val="-1"/>
          <w:szCs w:val="24"/>
        </w:rPr>
        <w:t>u</w:t>
      </w:r>
      <w:r w:rsidRPr="00754832">
        <w:rPr>
          <w:szCs w:val="24"/>
        </w:rPr>
        <w:t>b</w:t>
      </w:r>
      <w:r w:rsidRPr="00754832">
        <w:rPr>
          <w:spacing w:val="-2"/>
          <w:szCs w:val="24"/>
        </w:rPr>
        <w:t>m</w:t>
      </w:r>
      <w:r w:rsidRPr="00754832">
        <w:rPr>
          <w:szCs w:val="24"/>
        </w:rPr>
        <w:t>ittal Deadline</w:t>
      </w:r>
      <w:r>
        <w:rPr>
          <w:szCs w:val="24"/>
        </w:rPr>
        <w:t xml:space="preserve"> to </w:t>
      </w:r>
      <w:r>
        <w:t>December 2</w:t>
      </w:r>
      <w:r w:rsidRPr="005A6AB3">
        <w:rPr>
          <w:vertAlign w:val="superscript"/>
        </w:rPr>
        <w:t>nd</w:t>
      </w:r>
      <w:r>
        <w:t>,</w:t>
      </w:r>
      <w:r w:rsidRPr="00754832">
        <w:t xml:space="preserve"> 2015</w:t>
      </w:r>
      <w:r>
        <w:t>, at 3:00PM EST</w:t>
      </w:r>
    </w:p>
    <w:p w:rsidR="007B2472" w:rsidRDefault="00A15DAA">
      <w:r>
        <w:rPr>
          <w:b/>
          <w:u w:val="single"/>
        </w:rPr>
        <w:t>October 1</w:t>
      </w:r>
      <w:r w:rsidR="007600D8" w:rsidRPr="00A4193D">
        <w:rPr>
          <w:b/>
          <w:u w:val="single"/>
        </w:rPr>
        <w:t>, 2015:</w:t>
      </w:r>
      <w:r w:rsidR="007600D8" w:rsidRPr="00E43B42">
        <w:rPr>
          <w:b/>
        </w:rPr>
        <w:t xml:space="preserve">  </w:t>
      </w:r>
      <w:r w:rsidR="007600D8" w:rsidRPr="00E43B42">
        <w:t>Q and A Log Updated</w:t>
      </w:r>
      <w:r w:rsidR="007B2472">
        <w:t>.  Additionally the RFP has been amended to document:</w:t>
      </w:r>
    </w:p>
    <w:p w:rsidR="007600D8" w:rsidRDefault="007B2472" w:rsidP="007B2472">
      <w:pPr>
        <w:pStyle w:val="ListParagraph"/>
        <w:numPr>
          <w:ilvl w:val="0"/>
          <w:numId w:val="1"/>
        </w:numPr>
      </w:pPr>
      <w:r>
        <w:lastRenderedPageBreak/>
        <w:t>the reduction in hard copies of proposals that must be submitted from 4 copies to 3 copies (Page 38)</w:t>
      </w:r>
    </w:p>
    <w:p w:rsidR="007B2472" w:rsidRDefault="007B2472" w:rsidP="007B2472">
      <w:pPr>
        <w:pStyle w:val="ListParagraph"/>
        <w:numPr>
          <w:ilvl w:val="0"/>
          <w:numId w:val="1"/>
        </w:numPr>
      </w:pPr>
      <w:r>
        <w:t>clarification that the Firm Pricing Commitment Date is September 30, 2017 (Page 9)</w:t>
      </w:r>
    </w:p>
    <w:p w:rsidR="007B2472" w:rsidRDefault="007B2472" w:rsidP="007B2472">
      <w:pPr>
        <w:pStyle w:val="ListParagraph"/>
        <w:numPr>
          <w:ilvl w:val="0"/>
          <w:numId w:val="1"/>
        </w:numPr>
      </w:pPr>
      <w:r>
        <w:t xml:space="preserve">Clarification as to the </w:t>
      </w:r>
      <w:r w:rsidR="007F6E7D">
        <w:t xml:space="preserve">required </w:t>
      </w:r>
      <w:r>
        <w:t>notification</w:t>
      </w:r>
      <w:r w:rsidR="00760C1E">
        <w:t xml:space="preserve"> t</w:t>
      </w:r>
      <w:r>
        <w:t>o PSEG LI  by a Respondent if that Respondent choses to also submit a proposal in the upcoming 2015 Renewable RFP (Page 13)</w:t>
      </w:r>
    </w:p>
    <w:p w:rsidR="007B2472" w:rsidRDefault="007B2472" w:rsidP="007B2472">
      <w:pPr>
        <w:pStyle w:val="ListParagraph"/>
        <w:numPr>
          <w:ilvl w:val="0"/>
          <w:numId w:val="1"/>
        </w:numPr>
      </w:pPr>
      <w:r>
        <w:t>Data submittal requirements for distribution-connected resources (Page 11)</w:t>
      </w:r>
    </w:p>
    <w:p w:rsidR="00B063A5" w:rsidRDefault="002306C9" w:rsidP="002306C9">
      <w:pPr>
        <w:pStyle w:val="NoSpacing"/>
      </w:pPr>
      <w:r w:rsidRPr="00A4193D">
        <w:rPr>
          <w:b/>
          <w:u w:val="single"/>
        </w:rPr>
        <w:t xml:space="preserve">September </w:t>
      </w:r>
      <w:r>
        <w:rPr>
          <w:b/>
          <w:u w:val="single"/>
        </w:rPr>
        <w:t>1</w:t>
      </w:r>
      <w:r w:rsidRPr="00A4193D">
        <w:rPr>
          <w:b/>
          <w:u w:val="single"/>
        </w:rPr>
        <w:t>1, 2015:</w:t>
      </w:r>
      <w:r w:rsidRPr="00E43B42">
        <w:rPr>
          <w:b/>
        </w:rPr>
        <w:t xml:space="preserve">  </w:t>
      </w:r>
      <w:r w:rsidRPr="00E43B42">
        <w:t>Q and A Log Updated, many more questions in the process of being answered.</w:t>
      </w:r>
    </w:p>
    <w:p w:rsidR="002306C9" w:rsidRDefault="002306C9" w:rsidP="002306C9">
      <w:pPr>
        <w:pStyle w:val="NoSpacing"/>
      </w:pPr>
    </w:p>
    <w:p w:rsidR="00A4193D" w:rsidRPr="00A4193D" w:rsidRDefault="00A4193D" w:rsidP="002306C9">
      <w:pPr>
        <w:pStyle w:val="NoSpacing"/>
        <w:rPr>
          <w:b/>
          <w:u w:val="single"/>
        </w:rPr>
      </w:pPr>
      <w:r w:rsidRPr="00A4193D">
        <w:rPr>
          <w:b/>
          <w:u w:val="single"/>
        </w:rPr>
        <w:t>September 1, 2015:</w:t>
      </w:r>
      <w:r w:rsidR="00E43B42" w:rsidRPr="00E43B42">
        <w:rPr>
          <w:b/>
        </w:rPr>
        <w:t xml:space="preserve">  </w:t>
      </w:r>
      <w:r w:rsidR="00E43B42" w:rsidRPr="00E43B42">
        <w:t>Q and A Log Updated, many more questions in the process of being answered.</w:t>
      </w:r>
    </w:p>
    <w:p w:rsidR="00A4193D" w:rsidRDefault="00A4193D" w:rsidP="002306C9">
      <w:pPr>
        <w:pStyle w:val="NoSpacing"/>
      </w:pPr>
    </w:p>
    <w:p w:rsidR="00B063A5" w:rsidRDefault="00A058DD" w:rsidP="002306C9">
      <w:pPr>
        <w:pStyle w:val="NoSpacing"/>
      </w:pPr>
      <w:r w:rsidRPr="00A058DD">
        <w:rPr>
          <w:b/>
          <w:u w:val="single"/>
        </w:rPr>
        <w:t>August 10, 2015</w:t>
      </w:r>
      <w:r>
        <w:t>:  SF RFP was revised to provide greater clarity in describing the Load Reduction areas on the South Fork.  In particular, pages 3, 57 and 59 were edited.  Additionally, Table 1-1 was edited to extend the Question Submittal Deadline to October 12</w:t>
      </w:r>
      <w:r w:rsidRPr="00A058DD">
        <w:rPr>
          <w:vertAlign w:val="superscript"/>
        </w:rPr>
        <w:t>th</w:t>
      </w:r>
      <w:r>
        <w:t xml:space="preserve">, 2015 and lastly guidance on zoning requirements was clarified on pages 17 and 18.  Redline and </w:t>
      </w:r>
      <w:proofErr w:type="gramStart"/>
      <w:r>
        <w:t>Clean</w:t>
      </w:r>
      <w:proofErr w:type="gramEnd"/>
      <w:r>
        <w:t xml:space="preserve"> versions of the SF RFP have been placed on the website.</w:t>
      </w:r>
    </w:p>
    <w:p w:rsidR="002306C9" w:rsidRDefault="002306C9" w:rsidP="002306C9">
      <w:pPr>
        <w:pStyle w:val="NoSpacing"/>
      </w:pPr>
    </w:p>
    <w:p w:rsidR="00250387" w:rsidRDefault="00250387" w:rsidP="002306C9">
      <w:pPr>
        <w:pStyle w:val="NoSpacing"/>
      </w:pPr>
      <w:r w:rsidRPr="00250387">
        <w:rPr>
          <w:b/>
          <w:u w:val="single"/>
        </w:rPr>
        <w:t>August 11, 2015:</w:t>
      </w:r>
      <w:r>
        <w:t xml:space="preserve"> Q and A Log Updated</w:t>
      </w:r>
      <w:r w:rsidR="00C5080F">
        <w:t>, many more questions in the process of being answered.</w:t>
      </w:r>
    </w:p>
    <w:p w:rsidR="00A058DD" w:rsidRDefault="00A058DD"/>
    <w:p w:rsidR="00A058DD" w:rsidRDefault="00A058DD"/>
    <w:sectPr w:rsidR="00A05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3570"/>
    <w:multiLevelType w:val="hybridMultilevel"/>
    <w:tmpl w:val="215411B4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1D68600A"/>
    <w:multiLevelType w:val="hybridMultilevel"/>
    <w:tmpl w:val="CEAC5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844E4"/>
    <w:multiLevelType w:val="hybridMultilevel"/>
    <w:tmpl w:val="E58015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A02E4"/>
    <w:multiLevelType w:val="hybridMultilevel"/>
    <w:tmpl w:val="31749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C499C"/>
    <w:multiLevelType w:val="hybridMultilevel"/>
    <w:tmpl w:val="43A0D2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EF"/>
    <w:rsid w:val="002306C9"/>
    <w:rsid w:val="00250387"/>
    <w:rsid w:val="00264629"/>
    <w:rsid w:val="00285028"/>
    <w:rsid w:val="00347793"/>
    <w:rsid w:val="00383B8B"/>
    <w:rsid w:val="004E3C1F"/>
    <w:rsid w:val="005F31EF"/>
    <w:rsid w:val="006019C2"/>
    <w:rsid w:val="006B60F5"/>
    <w:rsid w:val="007600D8"/>
    <w:rsid w:val="00760C1E"/>
    <w:rsid w:val="007B2472"/>
    <w:rsid w:val="007B748A"/>
    <w:rsid w:val="007F6E7D"/>
    <w:rsid w:val="00847FAC"/>
    <w:rsid w:val="00A058DD"/>
    <w:rsid w:val="00A15DAA"/>
    <w:rsid w:val="00A4193D"/>
    <w:rsid w:val="00A60E78"/>
    <w:rsid w:val="00B063A5"/>
    <w:rsid w:val="00C15AAA"/>
    <w:rsid w:val="00C5080F"/>
    <w:rsid w:val="00C65ADF"/>
    <w:rsid w:val="00CD1159"/>
    <w:rsid w:val="00D04C83"/>
    <w:rsid w:val="00E4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19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2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19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2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PSEG Long Island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Petrocelli, Edmund J</dc:creator>
  <cp:lastModifiedBy>Petrocelli, Edmund J</cp:lastModifiedBy>
  <cp:revision>3</cp:revision>
  <dcterms:created xsi:type="dcterms:W3CDTF">2015-11-10T20:52:00Z</dcterms:created>
  <dcterms:modified xsi:type="dcterms:W3CDTF">2015-11-10T21:00:00Z</dcterms:modified>
</cp:coreProperties>
</file>